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7C" w:rsidRPr="004C247C" w:rsidRDefault="004C247C" w:rsidP="004C247C">
      <w:pPr>
        <w:pBdr>
          <w:top w:val="single" w:sz="2" w:space="0" w:color="E5E7EB"/>
          <w:left w:val="single" w:sz="2" w:space="0" w:color="E5E7EB"/>
          <w:bottom w:val="single" w:sz="2" w:space="0" w:color="E5E7EB"/>
          <w:right w:val="single" w:sz="2" w:space="0" w:color="E5E7EB"/>
        </w:pBdr>
        <w:spacing w:after="0" w:line="240" w:lineRule="auto"/>
        <w:outlineLvl w:val="0"/>
        <w:rPr>
          <w:rFonts w:ascii="Times New Roman" w:eastAsia="Times New Roman" w:hAnsi="Times New Roman" w:cs="Times New Roman"/>
          <w:i/>
          <w:color w:val="242424"/>
          <w:kern w:val="36"/>
          <w:sz w:val="48"/>
          <w:szCs w:val="48"/>
          <w:lang w:eastAsia="ru-RU"/>
        </w:rPr>
      </w:pPr>
      <w:r w:rsidRPr="004C247C">
        <w:rPr>
          <w:rFonts w:ascii="Times New Roman" w:eastAsia="Times New Roman" w:hAnsi="Times New Roman" w:cs="Times New Roman"/>
          <w:i/>
          <w:color w:val="242424"/>
          <w:kern w:val="36"/>
          <w:sz w:val="48"/>
          <w:szCs w:val="48"/>
          <w:lang w:eastAsia="ru-RU"/>
        </w:rPr>
        <w:t>ДЛЯ САЙТА:</w:t>
      </w:r>
    </w:p>
    <w:p w:rsidR="004C247C" w:rsidRPr="004C247C" w:rsidRDefault="004C247C" w:rsidP="004C247C">
      <w:pPr>
        <w:pBdr>
          <w:top w:val="single" w:sz="2" w:space="0" w:color="E5E7EB"/>
          <w:left w:val="single" w:sz="2" w:space="0" w:color="E5E7EB"/>
          <w:bottom w:val="single" w:sz="2" w:space="0" w:color="E5E7EB"/>
          <w:right w:val="single" w:sz="2" w:space="0" w:color="E5E7EB"/>
        </w:pBdr>
        <w:spacing w:after="0" w:line="240" w:lineRule="auto"/>
        <w:outlineLvl w:val="0"/>
        <w:rPr>
          <w:rFonts w:ascii="Times New Roman" w:eastAsia="Times New Roman" w:hAnsi="Times New Roman" w:cs="Times New Roman"/>
          <w:i/>
          <w:color w:val="242424"/>
          <w:kern w:val="36"/>
          <w:sz w:val="48"/>
          <w:szCs w:val="48"/>
          <w:lang w:eastAsia="ru-RU"/>
        </w:rPr>
      </w:pPr>
      <w:r w:rsidRPr="004C247C">
        <w:rPr>
          <w:rFonts w:ascii="Times New Roman" w:eastAsia="Times New Roman" w:hAnsi="Times New Roman" w:cs="Times New Roman"/>
          <w:i/>
          <w:color w:val="242424"/>
          <w:kern w:val="36"/>
          <w:sz w:val="48"/>
          <w:szCs w:val="48"/>
          <w:lang w:eastAsia="ru-RU"/>
        </w:rPr>
        <w:t>Раздел</w:t>
      </w:r>
    </w:p>
    <w:p w:rsidR="004C247C" w:rsidRPr="004C247C" w:rsidRDefault="004C247C" w:rsidP="004C247C">
      <w:pPr>
        <w:pBdr>
          <w:top w:val="single" w:sz="2" w:space="0" w:color="E5E7EB"/>
          <w:left w:val="single" w:sz="2" w:space="0" w:color="E5E7EB"/>
          <w:bottom w:val="single" w:sz="2" w:space="0" w:color="E5E7EB"/>
          <w:right w:val="single" w:sz="2" w:space="0" w:color="E5E7EB"/>
        </w:pBdr>
        <w:spacing w:after="0" w:line="240" w:lineRule="auto"/>
        <w:outlineLvl w:val="0"/>
        <w:rPr>
          <w:rFonts w:ascii="Times New Roman" w:eastAsia="Times New Roman" w:hAnsi="Times New Roman" w:cs="Times New Roman"/>
          <w:color w:val="242424"/>
          <w:kern w:val="36"/>
          <w:sz w:val="48"/>
          <w:szCs w:val="48"/>
          <w:lang w:eastAsia="ru-RU"/>
        </w:rPr>
      </w:pPr>
      <w:r w:rsidRPr="004C247C">
        <w:rPr>
          <w:rFonts w:ascii="Times New Roman" w:eastAsia="Times New Roman" w:hAnsi="Times New Roman" w:cs="Times New Roman"/>
          <w:color w:val="242424"/>
          <w:kern w:val="36"/>
          <w:sz w:val="48"/>
          <w:szCs w:val="48"/>
          <w:lang w:eastAsia="ru-RU"/>
        </w:rPr>
        <w:t>Правовая информация</w:t>
      </w:r>
    </w:p>
    <w:p w:rsidR="004C247C" w:rsidRPr="004C247C" w:rsidRDefault="004C247C" w:rsidP="004C247C">
      <w:pPr>
        <w:pBdr>
          <w:top w:val="single" w:sz="2" w:space="0" w:color="E5E7EB"/>
          <w:left w:val="single" w:sz="2" w:space="0" w:color="E5E7EB"/>
          <w:bottom w:val="single" w:sz="2" w:space="0" w:color="E5E7EB"/>
          <w:right w:val="single" w:sz="2" w:space="0" w:color="E5E7EB"/>
        </w:pBdr>
        <w:spacing w:after="0" w:line="240" w:lineRule="auto"/>
        <w:outlineLvl w:val="0"/>
        <w:rPr>
          <w:rFonts w:ascii="Times New Roman" w:eastAsia="Times New Roman" w:hAnsi="Times New Roman" w:cs="Times New Roman"/>
          <w:color w:val="242424"/>
          <w:kern w:val="36"/>
          <w:sz w:val="48"/>
          <w:szCs w:val="48"/>
          <w:lang w:eastAsia="ru-RU"/>
        </w:rPr>
      </w:pPr>
    </w:p>
    <w:p w:rsidR="004C247C" w:rsidRPr="004C247C" w:rsidRDefault="004C247C" w:rsidP="004C247C">
      <w:pPr>
        <w:spacing w:after="0" w:line="240" w:lineRule="auto"/>
        <w:jc w:val="both"/>
        <w:rPr>
          <w:rFonts w:ascii="Times New Roman" w:eastAsia="Times New Roman" w:hAnsi="Times New Roman" w:cs="Times New Roman"/>
          <w:sz w:val="24"/>
          <w:szCs w:val="24"/>
          <w:lang w:eastAsia="ru-RU"/>
        </w:rPr>
      </w:pPr>
      <w:r w:rsidRPr="004C247C">
        <w:rPr>
          <w:rFonts w:ascii="Times New Roman" w:eastAsia="Times New Roman" w:hAnsi="Times New Roman" w:cs="Times New Roman"/>
          <w:color w:val="000000"/>
          <w:sz w:val="24"/>
          <w:szCs w:val="24"/>
          <w:bdr w:val="single" w:sz="2" w:space="0" w:color="E5E7EB" w:frame="1"/>
          <w:lang w:eastAsia="ru-RU"/>
        </w:rPr>
        <w:t>Общество с ограниченной ответственностью «</w:t>
      </w:r>
      <w:r>
        <w:rPr>
          <w:rFonts w:ascii="Times New Roman" w:eastAsia="Times New Roman" w:hAnsi="Times New Roman" w:cs="Times New Roman"/>
          <w:color w:val="000000"/>
          <w:sz w:val="24"/>
          <w:szCs w:val="24"/>
          <w:bdr w:val="single" w:sz="2" w:space="0" w:color="E5E7EB" w:frame="1"/>
          <w:lang w:eastAsia="ru-RU"/>
        </w:rPr>
        <w:t>ДИАГНОСТИК</w:t>
      </w:r>
      <w:r w:rsidRPr="004C247C">
        <w:rPr>
          <w:rFonts w:ascii="Times New Roman" w:eastAsia="Times New Roman" w:hAnsi="Times New Roman" w:cs="Times New Roman"/>
          <w:color w:val="000000"/>
          <w:sz w:val="24"/>
          <w:szCs w:val="24"/>
          <w:bdr w:val="single" w:sz="2" w:space="0" w:color="E5E7EB" w:frame="1"/>
          <w:lang w:eastAsia="ru-RU"/>
        </w:rPr>
        <w:t>» соблюдает все требования законодательства. Услуги, которые мы оказываем, соответствуют стандартам и требованиям российских норм права.</w:t>
      </w:r>
    </w:p>
    <w:p w:rsidR="00AF07F9" w:rsidRDefault="00AF07F9"/>
    <w:p w:rsidR="007D49F2" w:rsidRPr="007D49F2" w:rsidRDefault="007D49F2">
      <w:pPr>
        <w:rPr>
          <w:rFonts w:ascii="Times New Roman" w:hAnsi="Times New Roman" w:cs="Times New Roman"/>
          <w:i/>
          <w:sz w:val="28"/>
          <w:szCs w:val="28"/>
        </w:rPr>
      </w:pPr>
      <w:r w:rsidRPr="007D49F2">
        <w:rPr>
          <w:rFonts w:ascii="Times New Roman" w:hAnsi="Times New Roman" w:cs="Times New Roman"/>
          <w:i/>
          <w:sz w:val="28"/>
          <w:szCs w:val="28"/>
        </w:rPr>
        <w:t>ВКЛАДКИ:</w:t>
      </w:r>
    </w:p>
    <w:p w:rsidR="007D49F2" w:rsidRDefault="007D49F2" w:rsidP="007D49F2">
      <w:pPr>
        <w:spacing w:after="0" w:line="240" w:lineRule="auto"/>
        <w:rPr>
          <w:rFonts w:ascii="Times New Roman" w:hAnsi="Times New Roman" w:cs="Times New Roman"/>
          <w:i/>
          <w:sz w:val="28"/>
          <w:szCs w:val="28"/>
        </w:rPr>
      </w:pPr>
      <w:r w:rsidRPr="007D49F2">
        <w:rPr>
          <w:rFonts w:ascii="Times New Roman" w:hAnsi="Times New Roman" w:cs="Times New Roman"/>
          <w:i/>
          <w:sz w:val="28"/>
          <w:szCs w:val="28"/>
        </w:rPr>
        <w:t>Ли</w:t>
      </w:r>
      <w:r>
        <w:rPr>
          <w:rFonts w:ascii="Times New Roman" w:hAnsi="Times New Roman" w:cs="Times New Roman"/>
          <w:i/>
          <w:sz w:val="28"/>
          <w:szCs w:val="28"/>
        </w:rPr>
        <w:t>ц</w:t>
      </w:r>
      <w:r w:rsidRPr="007D49F2">
        <w:rPr>
          <w:rFonts w:ascii="Times New Roman" w:hAnsi="Times New Roman" w:cs="Times New Roman"/>
          <w:i/>
          <w:sz w:val="28"/>
          <w:szCs w:val="28"/>
        </w:rPr>
        <w:t>ензия</w:t>
      </w:r>
      <w:r>
        <w:rPr>
          <w:rFonts w:ascii="Times New Roman" w:hAnsi="Times New Roman" w:cs="Times New Roman"/>
          <w:i/>
          <w:sz w:val="28"/>
          <w:szCs w:val="28"/>
        </w:rPr>
        <w:t xml:space="preserve">            Обработка персональных данных           Политика</w:t>
      </w: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конфиденциальности</w:t>
      </w:r>
    </w:p>
    <w:p w:rsidR="007D49F2" w:rsidRDefault="007D49F2" w:rsidP="007D49F2">
      <w:pPr>
        <w:spacing w:after="0" w:line="240" w:lineRule="auto"/>
        <w:rPr>
          <w:rFonts w:ascii="Times New Roman" w:hAnsi="Times New Roman" w:cs="Times New Roman"/>
          <w:i/>
          <w:sz w:val="28"/>
          <w:szCs w:val="28"/>
        </w:rPr>
      </w:pP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ООО «ДИАГНОСТК»</w:t>
      </w: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ОГРН: ______________</w:t>
      </w: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Дата государственной регистрации:_______</w:t>
      </w: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ИНН:______</w:t>
      </w: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Юридический адрес:___</w:t>
      </w: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Фактический адрес: ____</w:t>
      </w: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Сведения об участниках/учредителях:___</w:t>
      </w: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Схема проезда к организации:_____(с ГИС карта)</w:t>
      </w:r>
    </w:p>
    <w:p w:rsidR="007D49F2" w:rsidRDefault="007D49F2" w:rsidP="007D49F2">
      <w:pPr>
        <w:spacing w:after="0" w:line="240" w:lineRule="auto"/>
        <w:rPr>
          <w:rFonts w:ascii="Times New Roman" w:hAnsi="Times New Roman" w:cs="Times New Roman"/>
          <w:i/>
          <w:sz w:val="28"/>
          <w:szCs w:val="28"/>
        </w:rPr>
      </w:pPr>
    </w:p>
    <w:p w:rsidR="007D49F2" w:rsidRDefault="007D49F2" w:rsidP="007D49F2">
      <w:pPr>
        <w:spacing w:after="0" w:line="240" w:lineRule="auto"/>
        <w:rPr>
          <w:rFonts w:ascii="Times New Roman" w:hAnsi="Times New Roman" w:cs="Times New Roman"/>
          <w:b/>
          <w:i/>
          <w:sz w:val="28"/>
          <w:szCs w:val="28"/>
        </w:rPr>
      </w:pPr>
      <w:r w:rsidRPr="007D49F2">
        <w:rPr>
          <w:rFonts w:ascii="Times New Roman" w:hAnsi="Times New Roman" w:cs="Times New Roman"/>
          <w:b/>
          <w:i/>
          <w:sz w:val="28"/>
          <w:szCs w:val="28"/>
        </w:rPr>
        <w:t>Полезная информация:</w:t>
      </w:r>
    </w:p>
    <w:p w:rsidR="007D49F2" w:rsidRPr="007D49F2" w:rsidRDefault="007D49F2" w:rsidP="007D49F2">
      <w:pPr>
        <w:spacing w:after="0" w:line="240" w:lineRule="auto"/>
        <w:rPr>
          <w:rFonts w:ascii="Times New Roman" w:hAnsi="Times New Roman" w:cs="Times New Roman"/>
          <w:i/>
          <w:sz w:val="28"/>
          <w:szCs w:val="28"/>
        </w:rPr>
      </w:pPr>
    </w:p>
    <w:p w:rsidR="007D49F2" w:rsidRDefault="007D49F2" w:rsidP="007D49F2">
      <w:pPr>
        <w:spacing w:after="0" w:line="240" w:lineRule="auto"/>
        <w:rPr>
          <w:rFonts w:ascii="Times New Roman" w:hAnsi="Times New Roman" w:cs="Times New Roman"/>
          <w:i/>
          <w:sz w:val="28"/>
          <w:szCs w:val="28"/>
        </w:rPr>
      </w:pPr>
      <w:r w:rsidRPr="007D49F2">
        <w:rPr>
          <w:rFonts w:ascii="Times New Roman" w:hAnsi="Times New Roman" w:cs="Times New Roman"/>
          <w:i/>
          <w:sz w:val="28"/>
          <w:szCs w:val="28"/>
        </w:rPr>
        <w:t>Структура организации:</w:t>
      </w: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Генеральный директор: _____________</w:t>
      </w:r>
    </w:p>
    <w:p w:rsidR="007D49F2" w:rsidRDefault="007D49F2" w:rsidP="007D49F2">
      <w:pPr>
        <w:spacing w:after="0" w:line="240" w:lineRule="auto"/>
        <w:rPr>
          <w:rFonts w:ascii="Times New Roman" w:hAnsi="Times New Roman" w:cs="Times New Roman"/>
          <w:i/>
          <w:sz w:val="28"/>
          <w:szCs w:val="28"/>
        </w:rPr>
      </w:pPr>
    </w:p>
    <w:p w:rsidR="007D49F2" w:rsidRDefault="007D49F2" w:rsidP="007D49F2">
      <w:pPr>
        <w:spacing w:after="0" w:line="240" w:lineRule="auto"/>
        <w:rPr>
          <w:rFonts w:ascii="Times New Roman" w:hAnsi="Times New Roman" w:cs="Times New Roman"/>
          <w:i/>
          <w:sz w:val="28"/>
          <w:szCs w:val="28"/>
        </w:rPr>
      </w:pPr>
      <w:r>
        <w:rPr>
          <w:rFonts w:ascii="Times New Roman" w:hAnsi="Times New Roman" w:cs="Times New Roman"/>
          <w:i/>
          <w:sz w:val="28"/>
          <w:szCs w:val="28"/>
        </w:rPr>
        <w:t>Режим и график работы, контактные телефоны и адреса электронной почты</w:t>
      </w:r>
    </w:p>
    <w:p w:rsidR="007D49F2" w:rsidRDefault="007D49F2" w:rsidP="007D49F2">
      <w:pPr>
        <w:spacing w:after="0" w:line="240" w:lineRule="auto"/>
        <w:rPr>
          <w:rFonts w:ascii="Times New Roman" w:hAnsi="Times New Roman" w:cs="Times New Roman"/>
          <w:i/>
          <w:sz w:val="28"/>
          <w:szCs w:val="28"/>
        </w:rPr>
      </w:pPr>
    </w:p>
    <w:p w:rsidR="007D49F2" w:rsidRDefault="007D49F2" w:rsidP="007D49F2">
      <w:pPr>
        <w:spacing w:after="0" w:line="240" w:lineRule="auto"/>
        <w:rPr>
          <w:rFonts w:ascii="Times New Roman" w:hAnsi="Times New Roman" w:cs="Times New Roman"/>
          <w:i/>
          <w:sz w:val="28"/>
          <w:szCs w:val="28"/>
        </w:rPr>
      </w:pPr>
      <w:r w:rsidRPr="0064516D">
        <w:rPr>
          <w:rFonts w:ascii="Times New Roman" w:hAnsi="Times New Roman" w:cs="Times New Roman"/>
          <w:b/>
          <w:i/>
          <w:sz w:val="28"/>
          <w:szCs w:val="28"/>
        </w:rPr>
        <w:t>Правила внутреннего распорядка для потребителей услуг</w:t>
      </w:r>
      <w:r>
        <w:rPr>
          <w:rFonts w:ascii="Times New Roman" w:hAnsi="Times New Roman" w:cs="Times New Roman"/>
          <w:i/>
          <w:sz w:val="28"/>
          <w:szCs w:val="28"/>
        </w:rPr>
        <w:t>: ___</w:t>
      </w:r>
    </w:p>
    <w:p w:rsidR="007D49F2" w:rsidRDefault="007D49F2" w:rsidP="007D49F2">
      <w:pPr>
        <w:spacing w:after="0" w:line="240" w:lineRule="auto"/>
        <w:rPr>
          <w:rFonts w:ascii="Times New Roman" w:hAnsi="Times New Roman" w:cs="Times New Roman"/>
          <w:i/>
          <w:sz w:val="28"/>
          <w:szCs w:val="28"/>
        </w:rPr>
      </w:pPr>
    </w:p>
    <w:p w:rsidR="007D49F2" w:rsidRPr="0064516D" w:rsidRDefault="007D49F2" w:rsidP="007D49F2">
      <w:pPr>
        <w:spacing w:after="0" w:line="240" w:lineRule="auto"/>
        <w:rPr>
          <w:rFonts w:ascii="Times New Roman" w:hAnsi="Times New Roman" w:cs="Times New Roman"/>
          <w:b/>
          <w:sz w:val="28"/>
          <w:szCs w:val="28"/>
        </w:rPr>
      </w:pPr>
      <w:r w:rsidRPr="0064516D">
        <w:rPr>
          <w:rFonts w:ascii="Times New Roman" w:hAnsi="Times New Roman" w:cs="Times New Roman"/>
          <w:b/>
          <w:sz w:val="28"/>
          <w:szCs w:val="28"/>
        </w:rPr>
        <w:t>График приема граждан:</w:t>
      </w:r>
    </w:p>
    <w:p w:rsidR="007D49F2" w:rsidRPr="007D49F2" w:rsidRDefault="007D49F2" w:rsidP="007D49F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 xml:space="preserve">Прием граждан в ООО «ДИАГНОСТИК» осуществляет </w:t>
      </w:r>
      <w:r w:rsidRPr="0064516D">
        <w:rPr>
          <w:rFonts w:ascii="Times New Roman" w:eastAsia="Times New Roman" w:hAnsi="Times New Roman" w:cs="Times New Roman"/>
          <w:sz w:val="24"/>
          <w:szCs w:val="24"/>
          <w:bdr w:val="single" w:sz="2" w:space="0" w:color="E5E7EB" w:frame="1"/>
          <w:shd w:val="clear" w:color="auto" w:fill="FFFFFF"/>
          <w:lang w:eastAsia="ru-RU"/>
        </w:rPr>
        <w:t xml:space="preserve">управляющий </w:t>
      </w:r>
      <w:proofErr w:type="spellStart"/>
      <w:r w:rsidR="0064516D" w:rsidRPr="0064516D">
        <w:rPr>
          <w:rFonts w:ascii="Times New Roman" w:eastAsia="Times New Roman" w:hAnsi="Times New Roman" w:cs="Times New Roman"/>
          <w:sz w:val="24"/>
          <w:szCs w:val="24"/>
          <w:bdr w:val="single" w:sz="2" w:space="0" w:color="E5E7EB" w:frame="1"/>
          <w:shd w:val="clear" w:color="auto" w:fill="FFFFFF"/>
          <w:lang w:eastAsia="ru-RU"/>
        </w:rPr>
        <w:t>Зарифова</w:t>
      </w:r>
      <w:proofErr w:type="spellEnd"/>
      <w:r w:rsidR="0064516D" w:rsidRPr="0064516D">
        <w:rPr>
          <w:rFonts w:ascii="Times New Roman" w:eastAsia="Times New Roman" w:hAnsi="Times New Roman" w:cs="Times New Roman"/>
          <w:sz w:val="24"/>
          <w:szCs w:val="24"/>
          <w:bdr w:val="single" w:sz="2" w:space="0" w:color="E5E7EB" w:frame="1"/>
          <w:shd w:val="clear" w:color="auto" w:fill="FFFFFF"/>
          <w:lang w:eastAsia="ru-RU"/>
        </w:rPr>
        <w:t xml:space="preserve"> Мария </w:t>
      </w:r>
      <w:proofErr w:type="spellStart"/>
      <w:r w:rsidR="0064516D" w:rsidRPr="0064516D">
        <w:rPr>
          <w:rFonts w:ascii="Times New Roman" w:eastAsia="Times New Roman" w:hAnsi="Times New Roman" w:cs="Times New Roman"/>
          <w:sz w:val="24"/>
          <w:szCs w:val="24"/>
          <w:bdr w:val="single" w:sz="2" w:space="0" w:color="E5E7EB" w:frame="1"/>
          <w:shd w:val="clear" w:color="auto" w:fill="FFFFFF"/>
          <w:lang w:eastAsia="ru-RU"/>
        </w:rPr>
        <w:t>Вилориевна</w:t>
      </w:r>
      <w:proofErr w:type="spellEnd"/>
      <w:r w:rsidRPr="007D49F2">
        <w:rPr>
          <w:rFonts w:ascii="Times New Roman" w:eastAsia="Times New Roman" w:hAnsi="Times New Roman" w:cs="Times New Roman"/>
          <w:sz w:val="24"/>
          <w:szCs w:val="24"/>
          <w:shd w:val="clear" w:color="auto" w:fill="FFFFFF"/>
          <w:lang w:eastAsia="ru-RU"/>
        </w:rPr>
        <w:t> - в будние дни с 10:00 до 15:00 по адресу</w:t>
      </w:r>
      <w:proofErr w:type="gramStart"/>
      <w:r w:rsidRPr="007D49F2">
        <w:rPr>
          <w:rFonts w:ascii="Times New Roman" w:eastAsia="Times New Roman" w:hAnsi="Times New Roman" w:cs="Times New Roman"/>
          <w:sz w:val="24"/>
          <w:szCs w:val="24"/>
          <w:shd w:val="clear" w:color="auto" w:fill="FFFFFF"/>
          <w:lang w:eastAsia="ru-RU"/>
        </w:rPr>
        <w:t xml:space="preserve"> :</w:t>
      </w:r>
      <w:proofErr w:type="gramEnd"/>
      <w:r w:rsidRPr="007D49F2">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shd w:val="clear" w:color="auto" w:fill="FFFFFF"/>
          <w:lang w:eastAsia="ru-RU"/>
        </w:rPr>
        <w:t>______________. кабинет ___</w:t>
      </w:r>
    </w:p>
    <w:p w:rsidR="007D49F2" w:rsidRPr="007D49F2" w:rsidRDefault="007D49F2" w:rsidP="007D49F2">
      <w:pPr>
        <w:pBdr>
          <w:top w:val="single" w:sz="2" w:space="0" w:color="E5E7EB"/>
          <w:left w:val="single" w:sz="2" w:space="0" w:color="E5E7EB"/>
          <w:bottom w:val="single" w:sz="2" w:space="0" w:color="E5E7EB"/>
          <w:right w:val="single" w:sz="2" w:space="0" w:color="E5E7EB"/>
        </w:pBdr>
        <w:shd w:val="clear" w:color="auto" w:fill="FFFFFF"/>
        <w:spacing w:before="300" w:after="0" w:line="240" w:lineRule="auto"/>
        <w:rPr>
          <w:rFonts w:ascii="Times New Roman" w:eastAsia="Times New Roman" w:hAnsi="Times New Roman" w:cs="Times New Roman"/>
          <w:sz w:val="24"/>
          <w:szCs w:val="24"/>
          <w:lang w:eastAsia="ru-RU"/>
        </w:rPr>
      </w:pPr>
      <w:r w:rsidRPr="007D49F2">
        <w:rPr>
          <w:rFonts w:ascii="Times New Roman" w:eastAsia="Times New Roman" w:hAnsi="Times New Roman" w:cs="Times New Roman"/>
          <w:sz w:val="24"/>
          <w:szCs w:val="24"/>
          <w:lang w:eastAsia="ru-RU"/>
        </w:rPr>
        <w:t xml:space="preserve">В период отсутствия </w:t>
      </w:r>
      <w:r w:rsidR="0064516D">
        <w:rPr>
          <w:rFonts w:ascii="Times New Roman" w:eastAsia="Times New Roman" w:hAnsi="Times New Roman" w:cs="Times New Roman"/>
          <w:sz w:val="24"/>
          <w:szCs w:val="24"/>
          <w:lang w:eastAsia="ru-RU"/>
        </w:rPr>
        <w:t>управляющего</w:t>
      </w:r>
      <w:r w:rsidRPr="007D49F2">
        <w:rPr>
          <w:rFonts w:ascii="Times New Roman" w:eastAsia="Times New Roman" w:hAnsi="Times New Roman" w:cs="Times New Roman"/>
          <w:sz w:val="24"/>
          <w:szCs w:val="24"/>
          <w:lang w:eastAsia="ru-RU"/>
        </w:rPr>
        <w:t xml:space="preserve"> прием осуществляет </w:t>
      </w:r>
      <w:hyperlink r:id="rId5" w:tgtFrame="_blank" w:history="1">
        <w:r w:rsidR="0064516D">
          <w:rPr>
            <w:rFonts w:ascii="Times New Roman" w:eastAsia="Times New Roman" w:hAnsi="Times New Roman" w:cs="Times New Roman"/>
            <w:sz w:val="24"/>
            <w:szCs w:val="24"/>
            <w:u w:val="single"/>
            <w:bdr w:val="single" w:sz="2" w:space="0" w:color="E5E7EB" w:frame="1"/>
            <w:lang w:eastAsia="ru-RU"/>
          </w:rPr>
          <w:t>____________________________________</w:t>
        </w:r>
      </w:hyperlink>
      <w:r w:rsidRPr="007D49F2">
        <w:rPr>
          <w:rFonts w:ascii="Times New Roman" w:eastAsia="Times New Roman" w:hAnsi="Times New Roman" w:cs="Times New Roman"/>
          <w:sz w:val="24"/>
          <w:szCs w:val="24"/>
          <w:lang w:eastAsia="ru-RU"/>
        </w:rPr>
        <w:t> в будние дни с</w:t>
      </w:r>
      <w:r w:rsidR="0064516D">
        <w:rPr>
          <w:rFonts w:ascii="Times New Roman" w:eastAsia="Times New Roman" w:hAnsi="Times New Roman" w:cs="Times New Roman"/>
          <w:sz w:val="24"/>
          <w:szCs w:val="24"/>
          <w:lang w:eastAsia="ru-RU"/>
        </w:rPr>
        <w:t xml:space="preserve"> 10:00 до 15:00 по адресу</w:t>
      </w:r>
      <w:proofErr w:type="gramStart"/>
      <w:r w:rsidR="0064516D">
        <w:rPr>
          <w:rFonts w:ascii="Times New Roman" w:eastAsia="Times New Roman" w:hAnsi="Times New Roman" w:cs="Times New Roman"/>
          <w:sz w:val="24"/>
          <w:szCs w:val="24"/>
          <w:lang w:eastAsia="ru-RU"/>
        </w:rPr>
        <w:t xml:space="preserve"> :</w:t>
      </w:r>
      <w:proofErr w:type="gramEnd"/>
      <w:r w:rsidR="0064516D">
        <w:rPr>
          <w:rFonts w:ascii="Times New Roman" w:eastAsia="Times New Roman" w:hAnsi="Times New Roman" w:cs="Times New Roman"/>
          <w:sz w:val="24"/>
          <w:szCs w:val="24"/>
          <w:lang w:eastAsia="ru-RU"/>
        </w:rPr>
        <w:t xml:space="preserve"> ________________________________, корпус 1. кабинет __</w:t>
      </w:r>
    </w:p>
    <w:p w:rsidR="007D49F2" w:rsidRDefault="007D49F2" w:rsidP="007D49F2">
      <w:pPr>
        <w:spacing w:after="0" w:line="240" w:lineRule="auto"/>
        <w:rPr>
          <w:rFonts w:ascii="Times New Roman" w:hAnsi="Times New Roman" w:cs="Times New Roman"/>
          <w:i/>
          <w:sz w:val="24"/>
          <w:szCs w:val="24"/>
        </w:rPr>
      </w:pPr>
    </w:p>
    <w:p w:rsidR="0064516D" w:rsidRDefault="0064516D" w:rsidP="007D49F2">
      <w:pPr>
        <w:spacing w:after="0" w:line="240" w:lineRule="auto"/>
        <w:rPr>
          <w:rFonts w:ascii="Times New Roman" w:hAnsi="Times New Roman" w:cs="Times New Roman"/>
          <w:i/>
          <w:sz w:val="24"/>
          <w:szCs w:val="24"/>
        </w:rPr>
      </w:pPr>
    </w:p>
    <w:p w:rsidR="0064516D" w:rsidRDefault="0064516D" w:rsidP="007D49F2">
      <w:pPr>
        <w:spacing w:after="0" w:line="240" w:lineRule="auto"/>
        <w:rPr>
          <w:rFonts w:ascii="Times New Roman" w:hAnsi="Times New Roman" w:cs="Times New Roman"/>
          <w:i/>
          <w:sz w:val="24"/>
          <w:szCs w:val="24"/>
        </w:rPr>
      </w:pPr>
    </w:p>
    <w:p w:rsidR="0064516D" w:rsidRDefault="0064516D" w:rsidP="007D49F2">
      <w:pPr>
        <w:spacing w:after="0" w:line="240" w:lineRule="auto"/>
        <w:rPr>
          <w:rFonts w:ascii="Times New Roman" w:hAnsi="Times New Roman" w:cs="Times New Roman"/>
          <w:i/>
          <w:sz w:val="24"/>
          <w:szCs w:val="24"/>
        </w:rPr>
      </w:pPr>
    </w:p>
    <w:p w:rsidR="0064516D" w:rsidRP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2"/>
        <w:rPr>
          <w:rFonts w:ascii="Times New Roman" w:eastAsia="Times New Roman" w:hAnsi="Times New Roman" w:cs="Times New Roman"/>
          <w:b/>
          <w:color w:val="242424"/>
          <w:sz w:val="28"/>
          <w:szCs w:val="28"/>
          <w:lang w:eastAsia="ru-RU"/>
        </w:rPr>
      </w:pPr>
      <w:r w:rsidRPr="0064516D">
        <w:rPr>
          <w:rFonts w:ascii="Times New Roman" w:eastAsia="Times New Roman" w:hAnsi="Times New Roman" w:cs="Times New Roman"/>
          <w:b/>
          <w:color w:val="242424"/>
          <w:sz w:val="28"/>
          <w:szCs w:val="28"/>
          <w:lang w:eastAsia="ru-RU"/>
        </w:rPr>
        <w:lastRenderedPageBreak/>
        <w:t>Сведения о правах и обязанностях граждан в сфере здравоохранения</w:t>
      </w:r>
    </w:p>
    <w:p w:rsidR="0064516D" w:rsidRDefault="0064516D" w:rsidP="007D49F2">
      <w:pPr>
        <w:spacing w:after="0" w:line="240" w:lineRule="auto"/>
        <w:rPr>
          <w:rFonts w:ascii="Times New Roman" w:hAnsi="Times New Roman" w:cs="Times New Roman"/>
          <w:i/>
          <w:sz w:val="24"/>
          <w:szCs w:val="24"/>
        </w:rPr>
      </w:pPr>
      <w:r>
        <w:rPr>
          <w:rFonts w:ascii="Times New Roman" w:hAnsi="Times New Roman" w:cs="Times New Roman"/>
          <w:i/>
          <w:sz w:val="24"/>
          <w:szCs w:val="24"/>
        </w:rPr>
        <w:t>(ВКЛАДКА)</w:t>
      </w:r>
    </w:p>
    <w:p w:rsidR="0064516D" w:rsidRPr="0064516D" w:rsidRDefault="0064516D" w:rsidP="0064516D">
      <w:pPr>
        <w:shd w:val="clear" w:color="auto" w:fill="FFFFFF"/>
        <w:spacing w:after="150" w:line="375" w:lineRule="atLeast"/>
        <w:jc w:val="center"/>
        <w:rPr>
          <w:rFonts w:ascii="Times New Roman" w:eastAsia="Times New Roman" w:hAnsi="Times New Roman" w:cs="Times New Roman"/>
          <w:color w:val="1E1E1E"/>
          <w:sz w:val="32"/>
          <w:szCs w:val="32"/>
          <w:lang w:eastAsia="ru-RU"/>
        </w:rPr>
      </w:pPr>
      <w:r w:rsidRPr="0064516D">
        <w:rPr>
          <w:rFonts w:ascii="Times New Roman" w:eastAsia="Times New Roman" w:hAnsi="Times New Roman" w:cs="Times New Roman"/>
          <w:b/>
          <w:bCs/>
          <w:color w:val="1E1E1E"/>
          <w:sz w:val="32"/>
          <w:szCs w:val="32"/>
          <w:lang w:eastAsia="ru-RU"/>
        </w:rPr>
        <w:t>Права пациента</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В соответствии со статьей 19 Федерального закона от21.11.2011 № 323–ФЗ «Об основах охраны здоровья граждан в Российской федерации» при обращении за медицинской помощью и ее получении пациент имеет право:</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выбор врача и выбор медицинской организации в соответствии с настоящим Федеральным законом;</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xml:space="preserve">- профилактику, диагностику, лечение, медицинскую реабилитацию в медицинских организациях в условиях, соответствующих </w:t>
      </w:r>
      <w:proofErr w:type="spellStart"/>
      <w:r w:rsidRPr="0064516D">
        <w:rPr>
          <w:rFonts w:ascii="Times New Roman" w:eastAsia="Times New Roman" w:hAnsi="Times New Roman" w:cs="Times New Roman"/>
          <w:color w:val="1E1E1E"/>
          <w:sz w:val="24"/>
          <w:szCs w:val="24"/>
          <w:lang w:eastAsia="ru-RU"/>
        </w:rPr>
        <w:t>санитарно</w:t>
      </w:r>
      <w:proofErr w:type="spellEnd"/>
      <w:r w:rsidRPr="0064516D">
        <w:rPr>
          <w:rFonts w:ascii="Times New Roman" w:eastAsia="Times New Roman" w:hAnsi="Times New Roman" w:cs="Times New Roman"/>
          <w:color w:val="1E1E1E"/>
          <w:sz w:val="24"/>
          <w:szCs w:val="24"/>
          <w:lang w:eastAsia="ru-RU"/>
        </w:rPr>
        <w:t>–гигиеническим требованиям;</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получение консультаций врачей–специалистов;</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облегчение боли, связанной с заболеванием и (или) медицинским вмешательством, доступными методами и лекарственными препаратами;</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получение лечебного питания в случае нахождения пациента на лечении в стационарных условиях;</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защиту сведений, составляющих врачебную тайну;</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отказ от медицинского вмешательства;</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возмещение вреда, причиненного здоровью при оказании ему медицинской помощи;</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допуск к нему адвоката или законного представителя для защиты своих прав;</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допуск к нему священнослужителя, а в случае нахождения пациента на лечении в стационарных условиях–на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b/>
          <w:bCs/>
          <w:color w:val="1E1E1E"/>
          <w:sz w:val="24"/>
          <w:szCs w:val="24"/>
          <w:lang w:eastAsia="ru-RU"/>
        </w:rPr>
      </w:pP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b/>
          <w:bCs/>
          <w:color w:val="1E1E1E"/>
          <w:sz w:val="24"/>
          <w:szCs w:val="24"/>
          <w:lang w:eastAsia="ru-RU"/>
        </w:rPr>
      </w:pP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32"/>
          <w:szCs w:val="32"/>
          <w:lang w:eastAsia="ru-RU"/>
        </w:rPr>
      </w:pPr>
      <w:r w:rsidRPr="0064516D">
        <w:rPr>
          <w:rFonts w:ascii="Times New Roman" w:eastAsia="Times New Roman" w:hAnsi="Times New Roman" w:cs="Times New Roman"/>
          <w:b/>
          <w:bCs/>
          <w:color w:val="1E1E1E"/>
          <w:sz w:val="32"/>
          <w:szCs w:val="32"/>
          <w:lang w:eastAsia="ru-RU"/>
        </w:rPr>
        <w:t>Обязанности граждан в сфере охраны здоровья</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В соответствии со статьей 19 Федерального закона от 21.11.2011 № 323–ФЗ «Об основах охраны здоровья граждан в Российской федерации»:</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граждане обязаны заботиться о сохранении своего здоровья;</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представляющие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xml:space="preserve">- граждане находящиеся на </w:t>
      </w:r>
      <w:proofErr w:type="gramStart"/>
      <w:r w:rsidRPr="0064516D">
        <w:rPr>
          <w:rFonts w:ascii="Times New Roman" w:eastAsia="Times New Roman" w:hAnsi="Times New Roman" w:cs="Times New Roman"/>
          <w:color w:val="1E1E1E"/>
          <w:sz w:val="24"/>
          <w:szCs w:val="24"/>
          <w:lang w:eastAsia="ru-RU"/>
        </w:rPr>
        <w:t>лечении</w:t>
      </w:r>
      <w:proofErr w:type="gramEnd"/>
      <w:r w:rsidRPr="0064516D">
        <w:rPr>
          <w:rFonts w:ascii="Times New Roman" w:eastAsia="Times New Roman" w:hAnsi="Times New Roman" w:cs="Times New Roman"/>
          <w:color w:val="1E1E1E"/>
          <w:sz w:val="24"/>
          <w:szCs w:val="24"/>
          <w:lang w:eastAsia="ru-RU"/>
        </w:rPr>
        <w:t>,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Застрахованные лица обязаны</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уведомить страховую медицинскую организацию об изменении фамилии, имени, отчества, места жительства в течени</w:t>
      </w:r>
      <w:proofErr w:type="gramStart"/>
      <w:r w:rsidRPr="0064516D">
        <w:rPr>
          <w:rFonts w:ascii="Times New Roman" w:eastAsia="Times New Roman" w:hAnsi="Times New Roman" w:cs="Times New Roman"/>
          <w:color w:val="1E1E1E"/>
          <w:sz w:val="24"/>
          <w:szCs w:val="24"/>
          <w:lang w:eastAsia="ru-RU"/>
        </w:rPr>
        <w:t>и</w:t>
      </w:r>
      <w:proofErr w:type="gramEnd"/>
      <w:r w:rsidRPr="0064516D">
        <w:rPr>
          <w:rFonts w:ascii="Times New Roman" w:eastAsia="Times New Roman" w:hAnsi="Times New Roman" w:cs="Times New Roman"/>
          <w:color w:val="1E1E1E"/>
          <w:sz w:val="24"/>
          <w:szCs w:val="24"/>
          <w:lang w:eastAsia="ru-RU"/>
        </w:rPr>
        <w:t xml:space="preserve"> одного месяца со дня, когда эти изменения произошли;</w:t>
      </w:r>
    </w:p>
    <w:p w:rsidR="0064516D" w:rsidRPr="0064516D" w:rsidRDefault="0064516D" w:rsidP="0064516D">
      <w:pPr>
        <w:shd w:val="clear" w:color="auto" w:fill="FFFFFF"/>
        <w:spacing w:after="150" w:line="375" w:lineRule="atLeast"/>
        <w:jc w:val="both"/>
        <w:rPr>
          <w:rFonts w:ascii="Times New Roman" w:eastAsia="Times New Roman" w:hAnsi="Times New Roman" w:cs="Times New Roman"/>
          <w:color w:val="1E1E1E"/>
          <w:sz w:val="24"/>
          <w:szCs w:val="24"/>
          <w:lang w:eastAsia="ru-RU"/>
        </w:rPr>
      </w:pPr>
      <w:r w:rsidRPr="0064516D">
        <w:rPr>
          <w:rFonts w:ascii="Times New Roman" w:eastAsia="Times New Roman" w:hAnsi="Times New Roman" w:cs="Times New Roman"/>
          <w:color w:val="1E1E1E"/>
          <w:sz w:val="24"/>
          <w:szCs w:val="24"/>
          <w:lang w:eastAsia="ru-RU"/>
        </w:rPr>
        <w:t>- осуществить выбор страховой медицинской организации по новому месту жительства в течени</w:t>
      </w:r>
      <w:proofErr w:type="gramStart"/>
      <w:r w:rsidRPr="0064516D">
        <w:rPr>
          <w:rFonts w:ascii="Times New Roman" w:eastAsia="Times New Roman" w:hAnsi="Times New Roman" w:cs="Times New Roman"/>
          <w:color w:val="1E1E1E"/>
          <w:sz w:val="24"/>
          <w:szCs w:val="24"/>
          <w:lang w:eastAsia="ru-RU"/>
        </w:rPr>
        <w:t>и</w:t>
      </w:r>
      <w:proofErr w:type="gramEnd"/>
      <w:r w:rsidRPr="0064516D">
        <w:rPr>
          <w:rFonts w:ascii="Times New Roman" w:eastAsia="Times New Roman" w:hAnsi="Times New Roman" w:cs="Times New Roman"/>
          <w:color w:val="1E1E1E"/>
          <w:sz w:val="24"/>
          <w:szCs w:val="24"/>
          <w:lang w:eastAsia="ru-RU"/>
        </w:rPr>
        <w:t xml:space="preserve">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64516D" w:rsidRPr="0064516D" w:rsidRDefault="0064516D" w:rsidP="0064516D">
      <w:pPr>
        <w:jc w:val="both"/>
        <w:rPr>
          <w:rFonts w:ascii="Times New Roman" w:hAnsi="Times New Roman" w:cs="Times New Roman"/>
        </w:rPr>
      </w:pPr>
    </w:p>
    <w:p w:rsidR="0064516D" w:rsidRPr="0064516D" w:rsidRDefault="0064516D" w:rsidP="0064516D">
      <w:pPr>
        <w:jc w:val="both"/>
        <w:rPr>
          <w:rFonts w:ascii="Times New Roman" w:hAnsi="Times New Roman" w:cs="Times New Roman"/>
        </w:rPr>
      </w:pPr>
    </w:p>
    <w:p w:rsidR="0064516D" w:rsidRPr="0064516D" w:rsidRDefault="0064516D" w:rsidP="0064516D">
      <w:pPr>
        <w:jc w:val="both"/>
        <w:rPr>
          <w:rFonts w:ascii="Times New Roman" w:hAnsi="Times New Roman" w:cs="Times New Roman"/>
        </w:rPr>
      </w:pPr>
    </w:p>
    <w:p w:rsidR="0064516D" w:rsidRPr="0064516D" w:rsidRDefault="0064516D" w:rsidP="0064516D">
      <w:pPr>
        <w:jc w:val="both"/>
        <w:rPr>
          <w:rFonts w:ascii="Times New Roman" w:hAnsi="Times New Roman" w:cs="Times New Roman"/>
        </w:rPr>
      </w:pPr>
    </w:p>
    <w:p w:rsidR="0064516D" w:rsidRPr="0064516D" w:rsidRDefault="0064516D" w:rsidP="0064516D">
      <w:pPr>
        <w:jc w:val="both"/>
        <w:rPr>
          <w:rFonts w:ascii="Times New Roman" w:hAnsi="Times New Roman" w:cs="Times New Roman"/>
        </w:rPr>
      </w:pPr>
    </w:p>
    <w:p w:rsidR="0064516D" w:rsidRPr="0064516D" w:rsidRDefault="0064516D" w:rsidP="0064516D">
      <w:pPr>
        <w:jc w:val="both"/>
        <w:rPr>
          <w:rFonts w:ascii="Times New Roman" w:hAnsi="Times New Roman" w:cs="Times New Roman"/>
        </w:rPr>
      </w:pPr>
    </w:p>
    <w:p w:rsidR="0064516D" w:rsidRPr="0064516D" w:rsidRDefault="0064516D" w:rsidP="0064516D">
      <w:pPr>
        <w:jc w:val="both"/>
        <w:rPr>
          <w:rFonts w:ascii="Times New Roman" w:hAnsi="Times New Roman" w:cs="Times New Roman"/>
        </w:rPr>
      </w:pPr>
    </w:p>
    <w:p w:rsidR="0064516D" w:rsidRPr="0064516D" w:rsidRDefault="0064516D" w:rsidP="0064516D">
      <w:pPr>
        <w:jc w:val="both"/>
        <w:rPr>
          <w:rFonts w:ascii="Times New Roman" w:hAnsi="Times New Roman" w:cs="Times New Roman"/>
        </w:rPr>
      </w:pPr>
    </w:p>
    <w:p w:rsidR="0064516D" w:rsidRPr="0064516D" w:rsidRDefault="0064516D" w:rsidP="0064516D">
      <w:pPr>
        <w:spacing w:after="0" w:line="312" w:lineRule="auto"/>
        <w:jc w:val="center"/>
        <w:rPr>
          <w:rFonts w:ascii="Arial" w:eastAsia="Times New Roman" w:hAnsi="Arial" w:cs="Arial"/>
          <w:b/>
          <w:bCs/>
          <w:sz w:val="24"/>
          <w:szCs w:val="24"/>
          <w:lang w:eastAsia="ru-RU"/>
        </w:rPr>
      </w:pPr>
      <w:r w:rsidRPr="0064516D">
        <w:rPr>
          <w:rFonts w:ascii="Arial" w:eastAsia="Times New Roman" w:hAnsi="Arial" w:cs="Arial"/>
          <w:b/>
          <w:bCs/>
          <w:sz w:val="24"/>
          <w:szCs w:val="24"/>
          <w:lang w:eastAsia="ru-RU"/>
        </w:rPr>
        <w:t>Глава 4. Федерального закона «Об основах охраны здоровья граждан в Российской Федерации»  от 21.11.2011 г. №323-ФЗ «ПРАВА И ОБЯЗАННОСТИ ГРАЖДАН В СФЕРЕОХРАНЫ ЗДОРОВЬЯ»</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Arial" w:eastAsia="Times New Roman" w:hAnsi="Arial" w:cs="Arial"/>
          <w:b/>
          <w:bCs/>
          <w:sz w:val="24"/>
          <w:szCs w:val="24"/>
          <w:lang w:eastAsia="ru-RU"/>
        </w:rPr>
        <w:t>Статья 18. Право на охрану здоровья</w:t>
      </w: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 Каждый имеет право на охрану здоровья.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Arial" w:eastAsia="Times New Roman" w:hAnsi="Arial" w:cs="Arial"/>
          <w:b/>
          <w:bCs/>
          <w:sz w:val="24"/>
          <w:szCs w:val="24"/>
          <w:lang w:eastAsia="ru-RU"/>
        </w:rPr>
        <w:t>Статья 19. Право на медицинскую помощь</w:t>
      </w: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 Каждый имеет право на медицинскую помощь.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2. Каждый имеет право на медицинскую помощь в гарантированном объеме, оказываемую без взимания платы в соответствии с </w:t>
      </w:r>
      <w:hyperlink r:id="rId6" w:history="1">
        <w:r w:rsidRPr="0064516D">
          <w:rPr>
            <w:rFonts w:ascii="Times New Roman" w:eastAsia="Times New Roman" w:hAnsi="Times New Roman" w:cs="Times New Roman"/>
            <w:sz w:val="24"/>
            <w:szCs w:val="24"/>
            <w:lang w:eastAsia="ru-RU"/>
          </w:rPr>
          <w:t>программой</w:t>
        </w:r>
      </w:hyperlink>
      <w:r w:rsidRPr="0064516D">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 </w:t>
      </w:r>
    </w:p>
    <w:p w:rsidR="0064516D" w:rsidRPr="0064516D" w:rsidRDefault="0064516D" w:rsidP="0064516D">
      <w:pPr>
        <w:spacing w:after="0" w:line="288" w:lineRule="atLeast"/>
        <w:rPr>
          <w:rFonts w:ascii="Times New Roman" w:eastAsia="Times New Roman" w:hAnsi="Times New Roman" w:cs="Times New Roman"/>
          <w:sz w:val="29"/>
          <w:szCs w:val="29"/>
          <w:lang w:eastAsia="ru-RU"/>
        </w:rPr>
      </w:pPr>
      <w:r w:rsidRPr="0064516D">
        <w:rPr>
          <w:rFonts w:ascii="Times New Roman" w:eastAsia="Times New Roman" w:hAnsi="Times New Roman" w:cs="Times New Roman"/>
          <w:sz w:val="29"/>
          <w:szCs w:val="29"/>
          <w:lang w:eastAsia="ru-RU"/>
        </w:rPr>
        <w:t> </w:t>
      </w:r>
    </w:p>
    <w:p w:rsidR="0064516D" w:rsidRPr="0064516D" w:rsidRDefault="0064516D" w:rsidP="0064516D">
      <w:pPr>
        <w:spacing w:before="240"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4. Порядок оказания медицинской помощи иностранным гражданам определяется Правительством Российской Федерации.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5. Пациент имеет право на: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 выбор врача и выбор медицинской организации в соответствии с настоящим Федеральным законом;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7" w:history="1">
        <w:r w:rsidRPr="0064516D">
          <w:rPr>
            <w:rFonts w:ascii="Times New Roman" w:eastAsia="Times New Roman" w:hAnsi="Times New Roman" w:cs="Times New Roman"/>
            <w:sz w:val="24"/>
            <w:szCs w:val="24"/>
            <w:lang w:eastAsia="ru-RU"/>
          </w:rPr>
          <w:t>требованиям</w:t>
        </w:r>
      </w:hyperlink>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3) получение консультаций врачей-специалистов;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lastRenderedPageBreak/>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6) получение лечебного питания в случае нахождения пациента на лечении в стационарных условиях;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7) защиту сведений, составляющих врачебную тайну;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8) отказ от медицинского вмешательства;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9) возмещение вреда, причиненного здоровью при оказании ему медицинской помощи;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10) допуск к нему адвоката или </w:t>
      </w:r>
      <w:hyperlink r:id="rId8" w:history="1">
        <w:r w:rsidRPr="0064516D">
          <w:rPr>
            <w:rFonts w:ascii="Times New Roman" w:eastAsia="Times New Roman" w:hAnsi="Times New Roman" w:cs="Times New Roman"/>
            <w:sz w:val="24"/>
            <w:szCs w:val="24"/>
            <w:lang w:eastAsia="ru-RU"/>
          </w:rPr>
          <w:t>законного представителя</w:t>
        </w:r>
      </w:hyperlink>
      <w:r w:rsidRPr="0064516D">
        <w:rPr>
          <w:rFonts w:ascii="Times New Roman" w:eastAsia="Times New Roman" w:hAnsi="Times New Roman" w:cs="Times New Roman"/>
          <w:sz w:val="24"/>
          <w:szCs w:val="24"/>
          <w:lang w:eastAsia="ru-RU"/>
        </w:rPr>
        <w:t xml:space="preserve"> для защиты своих прав; </w:t>
      </w:r>
    </w:p>
    <w:p w:rsidR="0064516D" w:rsidRPr="0064516D" w:rsidRDefault="0064516D" w:rsidP="0064516D">
      <w:pPr>
        <w:spacing w:after="0" w:line="288" w:lineRule="atLeast"/>
        <w:rPr>
          <w:rFonts w:ascii="Times New Roman" w:eastAsia="Times New Roman" w:hAnsi="Times New Roman" w:cs="Times New Roman"/>
          <w:sz w:val="29"/>
          <w:szCs w:val="29"/>
          <w:lang w:eastAsia="ru-RU"/>
        </w:rPr>
      </w:pPr>
      <w:r w:rsidRPr="0064516D">
        <w:rPr>
          <w:rFonts w:ascii="Times New Roman" w:eastAsia="Times New Roman" w:hAnsi="Times New Roman" w:cs="Times New Roman"/>
          <w:sz w:val="29"/>
          <w:szCs w:val="29"/>
          <w:lang w:eastAsia="ru-RU"/>
        </w:rPr>
        <w:t> </w:t>
      </w:r>
    </w:p>
    <w:p w:rsidR="0064516D" w:rsidRPr="0064516D" w:rsidRDefault="0064516D" w:rsidP="0064516D">
      <w:pPr>
        <w:spacing w:before="240"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Arial" w:eastAsia="Times New Roman" w:hAnsi="Arial" w:cs="Arial"/>
          <w:b/>
          <w:bCs/>
          <w:sz w:val="24"/>
          <w:szCs w:val="24"/>
          <w:lang w:eastAsia="ru-RU"/>
        </w:rPr>
        <w:t>Статья 20. Информированное добровольное согласие на медицинское вмешательство и на отказ от медицинского вмешательства</w:t>
      </w: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bookmarkStart w:id="0" w:name="p36"/>
      <w:bookmarkEnd w:id="0"/>
      <w:r w:rsidRPr="0064516D">
        <w:rPr>
          <w:rFonts w:ascii="Times New Roman" w:eastAsia="Times New Roman" w:hAnsi="Times New Roman" w:cs="Times New Roman"/>
          <w:sz w:val="24"/>
          <w:szCs w:val="24"/>
          <w:lang w:eastAsia="ru-RU"/>
        </w:rPr>
        <w:t xml:space="preserve">1. </w:t>
      </w:r>
      <w:proofErr w:type="gramStart"/>
      <w:r w:rsidRPr="0064516D">
        <w:rPr>
          <w:rFonts w:ascii="Times New Roman" w:eastAsia="Times New Roman" w:hAnsi="Times New Roman" w:cs="Times New Roman"/>
          <w:sz w:val="24"/>
          <w:szCs w:val="24"/>
          <w:lang w:eastAsia="ru-RU"/>
        </w:rPr>
        <w:t xml:space="preserve">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t>
      </w:r>
      <w:proofErr w:type="gramEnd"/>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bookmarkStart w:id="1" w:name="p37"/>
      <w:bookmarkEnd w:id="1"/>
      <w:r w:rsidRPr="0064516D">
        <w:rPr>
          <w:rFonts w:ascii="Times New Roman" w:eastAsia="Times New Roman" w:hAnsi="Times New Roman" w:cs="Times New Roman"/>
          <w:sz w:val="24"/>
          <w:szCs w:val="24"/>
          <w:lang w:eastAsia="ru-RU"/>
        </w:rPr>
        <w:t xml:space="preserve">2. Информированное добровольное согласие на медицинское вмешательство дает один из родителей или иной </w:t>
      </w:r>
      <w:hyperlink r:id="rId9" w:history="1">
        <w:r w:rsidRPr="0064516D">
          <w:rPr>
            <w:rFonts w:ascii="Times New Roman" w:eastAsia="Times New Roman" w:hAnsi="Times New Roman" w:cs="Times New Roman"/>
            <w:sz w:val="24"/>
            <w:szCs w:val="24"/>
            <w:lang w:eastAsia="ru-RU"/>
          </w:rPr>
          <w:t>законный представитель</w:t>
        </w:r>
      </w:hyperlink>
      <w:r w:rsidRPr="0064516D">
        <w:rPr>
          <w:rFonts w:ascii="Times New Roman" w:eastAsia="Times New Roman" w:hAnsi="Times New Roman" w:cs="Times New Roman"/>
          <w:sz w:val="24"/>
          <w:szCs w:val="24"/>
          <w:lang w:eastAsia="ru-RU"/>
        </w:rPr>
        <w:t xml:space="preserve"> в отношении: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 лица, не достигшего возраста, установленного </w:t>
      </w:r>
      <w:hyperlink r:id="rId10" w:history="1">
        <w:r w:rsidRPr="0064516D">
          <w:rPr>
            <w:rFonts w:ascii="Times New Roman" w:eastAsia="Times New Roman" w:hAnsi="Times New Roman" w:cs="Times New Roman"/>
            <w:sz w:val="24"/>
            <w:szCs w:val="24"/>
            <w:lang w:eastAsia="ru-RU"/>
          </w:rPr>
          <w:t>частью 5 статьи 47</w:t>
        </w:r>
      </w:hyperlink>
      <w:r w:rsidRPr="0064516D">
        <w:rPr>
          <w:rFonts w:ascii="Times New Roman" w:eastAsia="Times New Roman" w:hAnsi="Times New Roman" w:cs="Times New Roman"/>
          <w:sz w:val="24"/>
          <w:szCs w:val="24"/>
          <w:lang w:eastAsia="ru-RU"/>
        </w:rPr>
        <w:t xml:space="preserve"> и </w:t>
      </w:r>
      <w:hyperlink r:id="rId11" w:history="1">
        <w:r w:rsidRPr="0064516D">
          <w:rPr>
            <w:rFonts w:ascii="Times New Roman" w:eastAsia="Times New Roman" w:hAnsi="Times New Roman" w:cs="Times New Roman"/>
            <w:sz w:val="24"/>
            <w:szCs w:val="24"/>
            <w:lang w:eastAsia="ru-RU"/>
          </w:rPr>
          <w:t>частью 2 статьи 54</w:t>
        </w:r>
      </w:hyperlink>
      <w:r w:rsidRPr="0064516D">
        <w:rPr>
          <w:rFonts w:ascii="Times New Roman" w:eastAsia="Times New Roman" w:hAnsi="Times New Roman" w:cs="Times New Roman"/>
          <w:sz w:val="24"/>
          <w:szCs w:val="24"/>
          <w:lang w:eastAsia="ru-RU"/>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2" w:history="1">
        <w:r w:rsidRPr="0064516D">
          <w:rPr>
            <w:rFonts w:ascii="Times New Roman" w:eastAsia="Times New Roman" w:hAnsi="Times New Roman" w:cs="Times New Roman"/>
            <w:sz w:val="24"/>
            <w:szCs w:val="24"/>
            <w:lang w:eastAsia="ru-RU"/>
          </w:rPr>
          <w:t>законодательством</w:t>
        </w:r>
      </w:hyperlink>
      <w:r w:rsidRPr="0064516D">
        <w:rPr>
          <w:rFonts w:ascii="Times New Roman" w:eastAsia="Times New Roman" w:hAnsi="Times New Roman" w:cs="Times New Roman"/>
          <w:sz w:val="24"/>
          <w:szCs w:val="24"/>
          <w:lang w:eastAsia="ru-RU"/>
        </w:rPr>
        <w:t xml:space="preserve"> Российской Федерации случаев приобретения несовершеннолетними полной дееспособности до достижения ими восемнадцатилетнего возраста).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3. Гражданин, один из родителей или иной законный представитель лица, указанного в </w:t>
      </w:r>
      <w:hyperlink w:anchor="p37" w:history="1">
        <w:r w:rsidRPr="0064516D">
          <w:rPr>
            <w:rFonts w:ascii="Times New Roman" w:eastAsia="Times New Roman" w:hAnsi="Times New Roman" w:cs="Times New Roman"/>
            <w:sz w:val="24"/>
            <w:szCs w:val="24"/>
            <w:lang w:eastAsia="ru-RU"/>
          </w:rPr>
          <w:t>части 2</w:t>
        </w:r>
      </w:hyperlink>
      <w:r w:rsidRPr="0064516D">
        <w:rPr>
          <w:rFonts w:ascii="Times New Roman" w:eastAsia="Times New Roman" w:hAnsi="Times New Roman" w:cs="Times New Roman"/>
          <w:sz w:val="24"/>
          <w:szCs w:val="24"/>
          <w:lang w:eastAsia="ru-RU"/>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8" w:history="1">
        <w:r w:rsidRPr="0064516D">
          <w:rPr>
            <w:rFonts w:ascii="Times New Roman" w:eastAsia="Times New Roman" w:hAnsi="Times New Roman" w:cs="Times New Roman"/>
            <w:sz w:val="24"/>
            <w:szCs w:val="24"/>
            <w:lang w:eastAsia="ru-RU"/>
          </w:rPr>
          <w:t>частью 9</w:t>
        </w:r>
      </w:hyperlink>
      <w:r w:rsidRPr="0064516D">
        <w:rPr>
          <w:rFonts w:ascii="Times New Roman" w:eastAsia="Times New Roman" w:hAnsi="Times New Roman" w:cs="Times New Roman"/>
          <w:sz w:val="24"/>
          <w:szCs w:val="24"/>
          <w:lang w:eastAsia="ru-RU"/>
        </w:rPr>
        <w:t xml:space="preserve"> настоящей статьи. Законный представитель лица, признанного в установленном законом </w:t>
      </w:r>
      <w:hyperlink r:id="rId13" w:history="1">
        <w:r w:rsidRPr="0064516D">
          <w:rPr>
            <w:rFonts w:ascii="Times New Roman" w:eastAsia="Times New Roman" w:hAnsi="Times New Roman" w:cs="Times New Roman"/>
            <w:sz w:val="24"/>
            <w:szCs w:val="24"/>
            <w:lang w:eastAsia="ru-RU"/>
          </w:rPr>
          <w:t>порядке</w:t>
        </w:r>
      </w:hyperlink>
      <w:r w:rsidRPr="0064516D">
        <w:rPr>
          <w:rFonts w:ascii="Times New Roman" w:eastAsia="Times New Roman" w:hAnsi="Times New Roman" w:cs="Times New Roman"/>
          <w:sz w:val="24"/>
          <w:szCs w:val="24"/>
          <w:lang w:eastAsia="ru-RU"/>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4. </w:t>
      </w:r>
      <w:proofErr w:type="gramStart"/>
      <w:r w:rsidRPr="0064516D">
        <w:rPr>
          <w:rFonts w:ascii="Times New Roman" w:eastAsia="Times New Roman" w:hAnsi="Times New Roman" w:cs="Times New Roman"/>
          <w:sz w:val="24"/>
          <w:szCs w:val="24"/>
          <w:lang w:eastAsia="ru-RU"/>
        </w:rPr>
        <w:t xml:space="preserve">При отказе от медицинского вмешательства гражданину, одному из родителей или иному законному представителю лица, указанного в </w:t>
      </w:r>
      <w:hyperlink w:anchor="p37" w:history="1">
        <w:r w:rsidRPr="0064516D">
          <w:rPr>
            <w:rFonts w:ascii="Times New Roman" w:eastAsia="Times New Roman" w:hAnsi="Times New Roman" w:cs="Times New Roman"/>
            <w:sz w:val="24"/>
            <w:szCs w:val="24"/>
            <w:lang w:eastAsia="ru-RU"/>
          </w:rPr>
          <w:t>части 2</w:t>
        </w:r>
      </w:hyperlink>
      <w:r w:rsidRPr="0064516D">
        <w:rPr>
          <w:rFonts w:ascii="Times New Roman" w:eastAsia="Times New Roman" w:hAnsi="Times New Roman" w:cs="Times New Roman"/>
          <w:sz w:val="24"/>
          <w:szCs w:val="24"/>
          <w:lang w:eastAsia="ru-RU"/>
        </w:rPr>
        <w:t xml:space="preserve"> настоящей статьи, в доступной для него форме должны быть разъяснены возможные последствия такого отказа. </w:t>
      </w:r>
      <w:proofErr w:type="gramEnd"/>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5. При отказе одного из родителей или иного законного представителя лица, указанного в </w:t>
      </w:r>
      <w:hyperlink w:anchor="p37" w:history="1">
        <w:r w:rsidRPr="0064516D">
          <w:rPr>
            <w:rFonts w:ascii="Times New Roman" w:eastAsia="Times New Roman" w:hAnsi="Times New Roman" w:cs="Times New Roman"/>
            <w:sz w:val="24"/>
            <w:szCs w:val="24"/>
            <w:lang w:eastAsia="ru-RU"/>
          </w:rPr>
          <w:t>части 2</w:t>
        </w:r>
      </w:hyperlink>
      <w:r w:rsidRPr="0064516D">
        <w:rPr>
          <w:rFonts w:ascii="Times New Roman" w:eastAsia="Times New Roman" w:hAnsi="Times New Roman" w:cs="Times New Roman"/>
          <w:sz w:val="24"/>
          <w:szCs w:val="24"/>
          <w:lang w:eastAsia="ru-RU"/>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6. </w:t>
      </w:r>
      <w:proofErr w:type="gramStart"/>
      <w:r w:rsidRPr="0064516D">
        <w:rPr>
          <w:rFonts w:ascii="Times New Roman" w:eastAsia="Times New Roman" w:hAnsi="Times New Roman" w:cs="Times New Roman"/>
          <w:sz w:val="24"/>
          <w:szCs w:val="24"/>
          <w:lang w:eastAsia="ru-RU"/>
        </w:rPr>
        <w:t xml:space="preserve">Лица, указанные в </w:t>
      </w:r>
      <w:hyperlink w:anchor="p36" w:history="1">
        <w:r w:rsidRPr="0064516D">
          <w:rPr>
            <w:rFonts w:ascii="Times New Roman" w:eastAsia="Times New Roman" w:hAnsi="Times New Roman" w:cs="Times New Roman"/>
            <w:sz w:val="24"/>
            <w:szCs w:val="24"/>
            <w:lang w:eastAsia="ru-RU"/>
          </w:rPr>
          <w:t>частях 1</w:t>
        </w:r>
      </w:hyperlink>
      <w:r w:rsidRPr="0064516D">
        <w:rPr>
          <w:rFonts w:ascii="Times New Roman" w:eastAsia="Times New Roman" w:hAnsi="Times New Roman" w:cs="Times New Roman"/>
          <w:sz w:val="24"/>
          <w:szCs w:val="24"/>
          <w:lang w:eastAsia="ru-RU"/>
        </w:rPr>
        <w:t xml:space="preserve"> и </w:t>
      </w:r>
      <w:hyperlink w:anchor="p37" w:history="1">
        <w:r w:rsidRPr="0064516D">
          <w:rPr>
            <w:rFonts w:ascii="Times New Roman" w:eastAsia="Times New Roman" w:hAnsi="Times New Roman" w:cs="Times New Roman"/>
            <w:sz w:val="24"/>
            <w:szCs w:val="24"/>
            <w:lang w:eastAsia="ru-RU"/>
          </w:rPr>
          <w:t>2</w:t>
        </w:r>
      </w:hyperlink>
      <w:r w:rsidRPr="0064516D">
        <w:rPr>
          <w:rFonts w:ascii="Times New Roman" w:eastAsia="Times New Roman" w:hAnsi="Times New Roman" w:cs="Times New Roman"/>
          <w:sz w:val="24"/>
          <w:szCs w:val="24"/>
          <w:lang w:eastAsia="ru-RU"/>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4" w:history="1">
        <w:r w:rsidRPr="0064516D">
          <w:rPr>
            <w:rFonts w:ascii="Times New Roman" w:eastAsia="Times New Roman" w:hAnsi="Times New Roman" w:cs="Times New Roman"/>
            <w:sz w:val="24"/>
            <w:szCs w:val="24"/>
            <w:lang w:eastAsia="ru-RU"/>
          </w:rPr>
          <w:t>перечень</w:t>
        </w:r>
      </w:hyperlink>
      <w:r w:rsidRPr="0064516D">
        <w:rPr>
          <w:rFonts w:ascii="Times New Roman" w:eastAsia="Times New Roman" w:hAnsi="Times New Roman" w:cs="Times New Roman"/>
          <w:sz w:val="24"/>
          <w:szCs w:val="24"/>
          <w:lang w:eastAsia="ru-RU"/>
        </w:rPr>
        <w:t xml:space="preserve">, устанавливаемый уполномоченным федеральным органом исполнительной власти. </w:t>
      </w:r>
      <w:proofErr w:type="gramEnd"/>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7. </w:t>
      </w:r>
      <w:proofErr w:type="gramStart"/>
      <w:r w:rsidRPr="0064516D">
        <w:rPr>
          <w:rFonts w:ascii="Times New Roman" w:eastAsia="Times New Roman" w:hAnsi="Times New Roman" w:cs="Times New Roman"/>
          <w:sz w:val="24"/>
          <w:szCs w:val="24"/>
          <w:lang w:eastAsia="ru-RU"/>
        </w:rPr>
        <w:t>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w:t>
      </w:r>
      <w:proofErr w:type="gramEnd"/>
      <w:r w:rsidRPr="0064516D">
        <w:rPr>
          <w:rFonts w:ascii="Times New Roman" w:eastAsia="Times New Roman" w:hAnsi="Times New Roman" w:cs="Times New Roman"/>
          <w:sz w:val="24"/>
          <w:szCs w:val="24"/>
          <w:lang w:eastAsia="ru-RU"/>
        </w:rPr>
        <w:t xml:space="preserve"> посредством применения единой системы идентификац</w:t>
      </w:r>
      <w:proofErr w:type="gramStart"/>
      <w:r w:rsidRPr="0064516D">
        <w:rPr>
          <w:rFonts w:ascii="Times New Roman" w:eastAsia="Times New Roman" w:hAnsi="Times New Roman" w:cs="Times New Roman"/>
          <w:sz w:val="24"/>
          <w:szCs w:val="24"/>
          <w:lang w:eastAsia="ru-RU"/>
        </w:rPr>
        <w:t>ии и ау</w:t>
      </w:r>
      <w:proofErr w:type="gramEnd"/>
      <w:r w:rsidRPr="0064516D">
        <w:rPr>
          <w:rFonts w:ascii="Times New Roman" w:eastAsia="Times New Roman" w:hAnsi="Times New Roman" w:cs="Times New Roman"/>
          <w:sz w:val="24"/>
          <w:szCs w:val="24"/>
          <w:lang w:eastAsia="ru-RU"/>
        </w:rPr>
        <w:t xml:space="preserve">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37" w:history="1">
        <w:r w:rsidRPr="0064516D">
          <w:rPr>
            <w:rFonts w:ascii="Times New Roman" w:eastAsia="Times New Roman" w:hAnsi="Times New Roman" w:cs="Times New Roman"/>
            <w:sz w:val="24"/>
            <w:szCs w:val="24"/>
            <w:lang w:eastAsia="ru-RU"/>
          </w:rPr>
          <w:t>части 2</w:t>
        </w:r>
      </w:hyperlink>
      <w:r w:rsidRPr="0064516D">
        <w:rPr>
          <w:rFonts w:ascii="Times New Roman" w:eastAsia="Times New Roman" w:hAnsi="Times New Roman" w:cs="Times New Roman"/>
          <w:sz w:val="24"/>
          <w:szCs w:val="24"/>
          <w:lang w:eastAsia="ru-RU"/>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w:t>
      </w:r>
      <w:proofErr w:type="gramStart"/>
      <w:r w:rsidRPr="0064516D">
        <w:rPr>
          <w:rFonts w:ascii="Times New Roman" w:eastAsia="Times New Roman" w:hAnsi="Times New Roman" w:cs="Times New Roman"/>
          <w:sz w:val="24"/>
          <w:szCs w:val="24"/>
          <w:lang w:eastAsia="ru-RU"/>
        </w:rPr>
        <w:t xml:space="preserve">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5" w:history="1">
        <w:r w:rsidRPr="0064516D">
          <w:rPr>
            <w:rFonts w:ascii="Times New Roman" w:eastAsia="Times New Roman" w:hAnsi="Times New Roman" w:cs="Times New Roman"/>
            <w:sz w:val="24"/>
            <w:szCs w:val="24"/>
            <w:lang w:eastAsia="ru-RU"/>
          </w:rPr>
          <w:t>законом</w:t>
        </w:r>
      </w:hyperlink>
      <w:r w:rsidRPr="0064516D">
        <w:rPr>
          <w:rFonts w:ascii="Times New Roman" w:eastAsia="Times New Roman" w:hAnsi="Times New Roman" w:cs="Times New Roman"/>
          <w:sz w:val="24"/>
          <w:szCs w:val="24"/>
          <w:lang w:eastAsia="ru-RU"/>
        </w:rPr>
        <w:t xml:space="preserve"> от 31 июля 2020 года N 258-ФЗ "Об</w:t>
      </w:r>
      <w:proofErr w:type="gramEnd"/>
      <w:r w:rsidRPr="0064516D">
        <w:rPr>
          <w:rFonts w:ascii="Times New Roman" w:eastAsia="Times New Roman" w:hAnsi="Times New Roman" w:cs="Times New Roman"/>
          <w:sz w:val="24"/>
          <w:szCs w:val="24"/>
          <w:lang w:eastAsia="ru-RU"/>
        </w:rPr>
        <w:t xml:space="preserve"> экспериментальных правовых </w:t>
      </w:r>
      <w:proofErr w:type="gramStart"/>
      <w:r w:rsidRPr="0064516D">
        <w:rPr>
          <w:rFonts w:ascii="Times New Roman" w:eastAsia="Times New Roman" w:hAnsi="Times New Roman" w:cs="Times New Roman"/>
          <w:sz w:val="24"/>
          <w:szCs w:val="24"/>
          <w:lang w:eastAsia="ru-RU"/>
        </w:rPr>
        <w:t>режимах</w:t>
      </w:r>
      <w:proofErr w:type="gramEnd"/>
      <w:r w:rsidRPr="0064516D">
        <w:rPr>
          <w:rFonts w:ascii="Times New Roman" w:eastAsia="Times New Roman" w:hAnsi="Times New Roman" w:cs="Times New Roman"/>
          <w:sz w:val="24"/>
          <w:szCs w:val="24"/>
          <w:lang w:eastAsia="ru-RU"/>
        </w:rPr>
        <w:t xml:space="preserve"> в сфере цифровых инноваций в Российской Федерации".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w:t>
      </w:r>
      <w:r w:rsidRPr="0064516D">
        <w:rPr>
          <w:rFonts w:ascii="Times New Roman" w:eastAsia="Times New Roman" w:hAnsi="Times New Roman" w:cs="Times New Roman"/>
          <w:sz w:val="24"/>
          <w:szCs w:val="24"/>
          <w:lang w:eastAsia="ru-RU"/>
        </w:rPr>
        <w:lastRenderedPageBreak/>
        <w:t xml:space="preserve">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bookmarkStart w:id="2" w:name="p48"/>
      <w:bookmarkEnd w:id="2"/>
      <w:r w:rsidRPr="0064516D">
        <w:rPr>
          <w:rFonts w:ascii="Times New Roman" w:eastAsia="Times New Roman" w:hAnsi="Times New Roman" w:cs="Times New Roman"/>
          <w:sz w:val="24"/>
          <w:szCs w:val="24"/>
          <w:lang w:eastAsia="ru-RU"/>
        </w:rPr>
        <w:t xml:space="preserve">9. Медицинское вмешательство без согласия гражданина, одного из родителей или иного законного представителя допускается: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bookmarkStart w:id="3" w:name="p49"/>
      <w:bookmarkEnd w:id="3"/>
      <w:r w:rsidRPr="0064516D">
        <w:rPr>
          <w:rFonts w:ascii="Times New Roman" w:eastAsia="Times New Roman" w:hAnsi="Times New Roman" w:cs="Times New Roman"/>
          <w:sz w:val="24"/>
          <w:szCs w:val="24"/>
          <w:lang w:eastAsia="ru-RU"/>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37" w:history="1">
        <w:r w:rsidRPr="0064516D">
          <w:rPr>
            <w:rFonts w:ascii="Times New Roman" w:eastAsia="Times New Roman" w:hAnsi="Times New Roman" w:cs="Times New Roman"/>
            <w:sz w:val="24"/>
            <w:szCs w:val="24"/>
            <w:lang w:eastAsia="ru-RU"/>
          </w:rPr>
          <w:t>части 2</w:t>
        </w:r>
      </w:hyperlink>
      <w:r w:rsidRPr="0064516D">
        <w:rPr>
          <w:rFonts w:ascii="Times New Roman" w:eastAsia="Times New Roman" w:hAnsi="Times New Roman" w:cs="Times New Roman"/>
          <w:sz w:val="24"/>
          <w:szCs w:val="24"/>
          <w:lang w:eastAsia="ru-RU"/>
        </w:rPr>
        <w:t xml:space="preserve"> настоящей статьи);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bookmarkStart w:id="4" w:name="p50"/>
      <w:bookmarkEnd w:id="4"/>
      <w:r w:rsidRPr="0064516D">
        <w:rPr>
          <w:rFonts w:ascii="Times New Roman" w:eastAsia="Times New Roman" w:hAnsi="Times New Roman" w:cs="Times New Roman"/>
          <w:sz w:val="24"/>
          <w:szCs w:val="24"/>
          <w:lang w:eastAsia="ru-RU"/>
        </w:rPr>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bookmarkStart w:id="5" w:name="p52"/>
      <w:bookmarkEnd w:id="5"/>
      <w:r w:rsidRPr="0064516D">
        <w:rPr>
          <w:rFonts w:ascii="Times New Roman" w:eastAsia="Times New Roman" w:hAnsi="Times New Roman" w:cs="Times New Roman"/>
          <w:sz w:val="24"/>
          <w:szCs w:val="24"/>
          <w:lang w:eastAsia="ru-RU"/>
        </w:rPr>
        <w:t xml:space="preserve">2) в отношении лиц, страдающих </w:t>
      </w:r>
      <w:hyperlink r:id="rId16" w:history="1">
        <w:r w:rsidRPr="0064516D">
          <w:rPr>
            <w:rFonts w:ascii="Times New Roman" w:eastAsia="Times New Roman" w:hAnsi="Times New Roman" w:cs="Times New Roman"/>
            <w:sz w:val="24"/>
            <w:szCs w:val="24"/>
            <w:lang w:eastAsia="ru-RU"/>
          </w:rPr>
          <w:t>заболеваниями</w:t>
        </w:r>
      </w:hyperlink>
      <w:r w:rsidRPr="0064516D">
        <w:rPr>
          <w:rFonts w:ascii="Times New Roman" w:eastAsia="Times New Roman" w:hAnsi="Times New Roman" w:cs="Times New Roman"/>
          <w:sz w:val="24"/>
          <w:szCs w:val="24"/>
          <w:lang w:eastAsia="ru-RU"/>
        </w:rPr>
        <w:t xml:space="preserve">, представляющими опасность для окружающих;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bookmarkStart w:id="6" w:name="p53"/>
      <w:bookmarkEnd w:id="6"/>
      <w:r w:rsidRPr="0064516D">
        <w:rPr>
          <w:rFonts w:ascii="Times New Roman" w:eastAsia="Times New Roman" w:hAnsi="Times New Roman" w:cs="Times New Roman"/>
          <w:sz w:val="24"/>
          <w:szCs w:val="24"/>
          <w:lang w:eastAsia="ru-RU"/>
        </w:rPr>
        <w:t xml:space="preserve">3) в отношении лиц, страдающих тяжелыми психическими расстройствами; </w:t>
      </w:r>
    </w:p>
    <w:p w:rsidR="0064516D" w:rsidRPr="0064516D" w:rsidRDefault="0064516D" w:rsidP="0064516D">
      <w:pPr>
        <w:spacing w:after="0" w:line="288" w:lineRule="atLeast"/>
        <w:rPr>
          <w:rFonts w:ascii="Times New Roman" w:eastAsia="Times New Roman" w:hAnsi="Times New Roman" w:cs="Times New Roman"/>
          <w:sz w:val="29"/>
          <w:szCs w:val="29"/>
          <w:lang w:eastAsia="ru-RU"/>
        </w:rPr>
      </w:pPr>
      <w:r w:rsidRPr="0064516D">
        <w:rPr>
          <w:rFonts w:ascii="Times New Roman" w:eastAsia="Times New Roman" w:hAnsi="Times New Roman" w:cs="Times New Roman"/>
          <w:sz w:val="29"/>
          <w:szCs w:val="29"/>
          <w:lang w:eastAsia="ru-RU"/>
        </w:rPr>
        <w:t> </w:t>
      </w:r>
    </w:p>
    <w:p w:rsidR="0064516D" w:rsidRPr="0064516D" w:rsidRDefault="0064516D" w:rsidP="0064516D">
      <w:pPr>
        <w:spacing w:before="240" w:after="0" w:line="288" w:lineRule="atLeast"/>
        <w:ind w:firstLine="540"/>
        <w:jc w:val="both"/>
        <w:rPr>
          <w:rFonts w:ascii="Times New Roman" w:eastAsia="Times New Roman" w:hAnsi="Times New Roman" w:cs="Times New Roman"/>
          <w:sz w:val="24"/>
          <w:szCs w:val="24"/>
          <w:lang w:eastAsia="ru-RU"/>
        </w:rPr>
      </w:pPr>
      <w:bookmarkStart w:id="7" w:name="p56"/>
      <w:bookmarkEnd w:id="7"/>
      <w:r w:rsidRPr="0064516D">
        <w:rPr>
          <w:rFonts w:ascii="Times New Roman" w:eastAsia="Times New Roman" w:hAnsi="Times New Roman" w:cs="Times New Roman"/>
          <w:sz w:val="24"/>
          <w:szCs w:val="24"/>
          <w:lang w:eastAsia="ru-RU"/>
        </w:rPr>
        <w:t xml:space="preserve">4) в отношении лиц, совершивших общественно опасные деяния (преступления);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5) при проведении судебно-медицинской экспертизы и (или) судебно-психиатрической экспертизы;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bookmarkStart w:id="8" w:name="p58"/>
      <w:bookmarkEnd w:id="8"/>
      <w:r w:rsidRPr="0064516D">
        <w:rPr>
          <w:rFonts w:ascii="Times New Roman" w:eastAsia="Times New Roman" w:hAnsi="Times New Roman" w:cs="Times New Roman"/>
          <w:sz w:val="24"/>
          <w:szCs w:val="24"/>
          <w:lang w:eastAsia="ru-RU"/>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10. Решение о медицинском вмешательстве без согласия гражданина, одного из родителей или иного </w:t>
      </w:r>
      <w:hyperlink r:id="rId17" w:history="1">
        <w:r w:rsidRPr="0064516D">
          <w:rPr>
            <w:rFonts w:ascii="Times New Roman" w:eastAsia="Times New Roman" w:hAnsi="Times New Roman" w:cs="Times New Roman"/>
            <w:sz w:val="24"/>
            <w:szCs w:val="24"/>
            <w:lang w:eastAsia="ru-RU"/>
          </w:rPr>
          <w:t>законного представителя</w:t>
        </w:r>
      </w:hyperlink>
      <w:r w:rsidRPr="0064516D">
        <w:rPr>
          <w:rFonts w:ascii="Times New Roman" w:eastAsia="Times New Roman" w:hAnsi="Times New Roman" w:cs="Times New Roman"/>
          <w:sz w:val="24"/>
          <w:szCs w:val="24"/>
          <w:lang w:eastAsia="ru-RU"/>
        </w:rPr>
        <w:t xml:space="preserve"> принимается: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64516D">
        <w:rPr>
          <w:rFonts w:ascii="Times New Roman" w:eastAsia="Times New Roman" w:hAnsi="Times New Roman" w:cs="Times New Roman"/>
          <w:sz w:val="24"/>
          <w:szCs w:val="24"/>
          <w:lang w:eastAsia="ru-RU"/>
        </w:rPr>
        <w:t xml:space="preserve">1) в случаях, указанных в </w:t>
      </w:r>
      <w:hyperlink w:anchor="p49" w:history="1">
        <w:r w:rsidRPr="0064516D">
          <w:rPr>
            <w:rFonts w:ascii="Times New Roman" w:eastAsia="Times New Roman" w:hAnsi="Times New Roman" w:cs="Times New Roman"/>
            <w:sz w:val="24"/>
            <w:szCs w:val="24"/>
            <w:lang w:eastAsia="ru-RU"/>
          </w:rPr>
          <w:t>пунктах 1</w:t>
        </w:r>
      </w:hyperlink>
      <w:r w:rsidRPr="0064516D">
        <w:rPr>
          <w:rFonts w:ascii="Times New Roman" w:eastAsia="Times New Roman" w:hAnsi="Times New Roman" w:cs="Times New Roman"/>
          <w:sz w:val="24"/>
          <w:szCs w:val="24"/>
          <w:lang w:eastAsia="ru-RU"/>
        </w:rPr>
        <w:t xml:space="preserve"> и </w:t>
      </w:r>
      <w:hyperlink w:anchor="p52" w:history="1">
        <w:r w:rsidRPr="0064516D">
          <w:rPr>
            <w:rFonts w:ascii="Times New Roman" w:eastAsia="Times New Roman" w:hAnsi="Times New Roman" w:cs="Times New Roman"/>
            <w:sz w:val="24"/>
            <w:szCs w:val="24"/>
            <w:lang w:eastAsia="ru-RU"/>
          </w:rPr>
          <w:t>2 части 9</w:t>
        </w:r>
      </w:hyperlink>
      <w:r w:rsidRPr="0064516D">
        <w:rPr>
          <w:rFonts w:ascii="Times New Roman" w:eastAsia="Times New Roman" w:hAnsi="Times New Roman" w:cs="Times New Roman"/>
          <w:sz w:val="24"/>
          <w:szCs w:val="24"/>
          <w:lang w:eastAsia="ru-RU"/>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64516D">
        <w:rPr>
          <w:rFonts w:ascii="Times New Roman" w:eastAsia="Times New Roman" w:hAnsi="Times New Roman" w:cs="Times New Roman"/>
          <w:sz w:val="24"/>
          <w:szCs w:val="24"/>
          <w:lang w:eastAsia="ru-RU"/>
        </w:rPr>
        <w:t xml:space="preserve"> </w:t>
      </w:r>
      <w:proofErr w:type="gramStart"/>
      <w:r w:rsidRPr="0064516D">
        <w:rPr>
          <w:rFonts w:ascii="Times New Roman" w:eastAsia="Times New Roman" w:hAnsi="Times New Roman" w:cs="Times New Roman"/>
          <w:sz w:val="24"/>
          <w:szCs w:val="24"/>
          <w:lang w:eastAsia="ru-RU"/>
        </w:rPr>
        <w:t xml:space="preserve">иного законного представителя лица, которое указано в </w:t>
      </w:r>
      <w:hyperlink w:anchor="p37" w:history="1">
        <w:r w:rsidRPr="0064516D">
          <w:rPr>
            <w:rFonts w:ascii="Times New Roman" w:eastAsia="Times New Roman" w:hAnsi="Times New Roman" w:cs="Times New Roman"/>
            <w:sz w:val="24"/>
            <w:szCs w:val="24"/>
            <w:lang w:eastAsia="ru-RU"/>
          </w:rPr>
          <w:t>части 2</w:t>
        </w:r>
      </w:hyperlink>
      <w:r w:rsidRPr="0064516D">
        <w:rPr>
          <w:rFonts w:ascii="Times New Roman" w:eastAsia="Times New Roman" w:hAnsi="Times New Roman" w:cs="Times New Roman"/>
          <w:sz w:val="24"/>
          <w:szCs w:val="24"/>
          <w:lang w:eastAsia="ru-RU"/>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 </w:t>
      </w:r>
      <w:proofErr w:type="gramEnd"/>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2) в отношении лиц, указанных в </w:t>
      </w:r>
      <w:hyperlink w:anchor="p53" w:history="1">
        <w:r w:rsidRPr="0064516D">
          <w:rPr>
            <w:rFonts w:ascii="Times New Roman" w:eastAsia="Times New Roman" w:hAnsi="Times New Roman" w:cs="Times New Roman"/>
            <w:sz w:val="24"/>
            <w:szCs w:val="24"/>
            <w:lang w:eastAsia="ru-RU"/>
          </w:rPr>
          <w:t>пунктах 3</w:t>
        </w:r>
      </w:hyperlink>
      <w:r w:rsidRPr="0064516D">
        <w:rPr>
          <w:rFonts w:ascii="Times New Roman" w:eastAsia="Times New Roman" w:hAnsi="Times New Roman" w:cs="Times New Roman"/>
          <w:sz w:val="24"/>
          <w:szCs w:val="24"/>
          <w:lang w:eastAsia="ru-RU"/>
        </w:rPr>
        <w:t xml:space="preserve"> и </w:t>
      </w:r>
      <w:hyperlink w:anchor="p56" w:history="1">
        <w:r w:rsidRPr="0064516D">
          <w:rPr>
            <w:rFonts w:ascii="Times New Roman" w:eastAsia="Times New Roman" w:hAnsi="Times New Roman" w:cs="Times New Roman"/>
            <w:sz w:val="24"/>
            <w:szCs w:val="24"/>
            <w:lang w:eastAsia="ru-RU"/>
          </w:rPr>
          <w:t>4 части 9</w:t>
        </w:r>
      </w:hyperlink>
      <w:r w:rsidRPr="0064516D">
        <w:rPr>
          <w:rFonts w:ascii="Times New Roman" w:eastAsia="Times New Roman" w:hAnsi="Times New Roman" w:cs="Times New Roman"/>
          <w:sz w:val="24"/>
          <w:szCs w:val="24"/>
          <w:lang w:eastAsia="ru-RU"/>
        </w:rPr>
        <w:t xml:space="preserve"> настоящей статьи, - судом в случаях и в порядке, которые установлены </w:t>
      </w:r>
      <w:hyperlink r:id="rId18" w:history="1">
        <w:r w:rsidRPr="0064516D">
          <w:rPr>
            <w:rFonts w:ascii="Times New Roman" w:eastAsia="Times New Roman" w:hAnsi="Times New Roman" w:cs="Times New Roman"/>
            <w:sz w:val="24"/>
            <w:szCs w:val="24"/>
            <w:lang w:eastAsia="ru-RU"/>
          </w:rPr>
          <w:t>законодательством</w:t>
        </w:r>
      </w:hyperlink>
      <w:r w:rsidRPr="0064516D">
        <w:rPr>
          <w:rFonts w:ascii="Times New Roman" w:eastAsia="Times New Roman" w:hAnsi="Times New Roman" w:cs="Times New Roman"/>
          <w:sz w:val="24"/>
          <w:szCs w:val="24"/>
          <w:lang w:eastAsia="ru-RU"/>
        </w:rPr>
        <w:t xml:space="preserve"> Российской Федерации;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64516D">
        <w:rPr>
          <w:rFonts w:ascii="Times New Roman" w:eastAsia="Times New Roman" w:hAnsi="Times New Roman" w:cs="Times New Roman"/>
          <w:sz w:val="24"/>
          <w:szCs w:val="24"/>
          <w:lang w:eastAsia="ru-RU"/>
        </w:rPr>
        <w:t xml:space="preserve">3) в случае, указанном в </w:t>
      </w:r>
      <w:hyperlink w:anchor="p58" w:history="1">
        <w:r w:rsidRPr="0064516D">
          <w:rPr>
            <w:rFonts w:ascii="Times New Roman" w:eastAsia="Times New Roman" w:hAnsi="Times New Roman" w:cs="Times New Roman"/>
            <w:sz w:val="24"/>
            <w:szCs w:val="24"/>
            <w:lang w:eastAsia="ru-RU"/>
          </w:rPr>
          <w:t>пункте 6 части 9</w:t>
        </w:r>
      </w:hyperlink>
      <w:r w:rsidRPr="0064516D">
        <w:rPr>
          <w:rFonts w:ascii="Times New Roman" w:eastAsia="Times New Roman" w:hAnsi="Times New Roman" w:cs="Times New Roman"/>
          <w:sz w:val="24"/>
          <w:szCs w:val="24"/>
          <w:lang w:eastAsia="ru-RU"/>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w:t>
      </w:r>
      <w:r w:rsidRPr="0064516D">
        <w:rPr>
          <w:rFonts w:ascii="Times New Roman" w:eastAsia="Times New Roman" w:hAnsi="Times New Roman" w:cs="Times New Roman"/>
          <w:sz w:val="24"/>
          <w:szCs w:val="24"/>
          <w:lang w:eastAsia="ru-RU"/>
        </w:rPr>
        <w:lastRenderedPageBreak/>
        <w:t>медицинское вмешательство, одного из родителей или</w:t>
      </w:r>
      <w:proofErr w:type="gramEnd"/>
      <w:r w:rsidRPr="0064516D">
        <w:rPr>
          <w:rFonts w:ascii="Times New Roman" w:eastAsia="Times New Roman" w:hAnsi="Times New Roman" w:cs="Times New Roman"/>
          <w:sz w:val="24"/>
          <w:szCs w:val="24"/>
          <w:lang w:eastAsia="ru-RU"/>
        </w:rPr>
        <w:t xml:space="preserve"> иного законного представителя лица, которое указано в </w:t>
      </w:r>
      <w:hyperlink w:anchor="p37" w:history="1">
        <w:r w:rsidRPr="0064516D">
          <w:rPr>
            <w:rFonts w:ascii="Times New Roman" w:eastAsia="Times New Roman" w:hAnsi="Times New Roman" w:cs="Times New Roman"/>
            <w:sz w:val="24"/>
            <w:szCs w:val="24"/>
            <w:lang w:eastAsia="ru-RU"/>
          </w:rPr>
          <w:t>части 2</w:t>
        </w:r>
      </w:hyperlink>
      <w:r w:rsidRPr="0064516D">
        <w:rPr>
          <w:rFonts w:ascii="Times New Roman" w:eastAsia="Times New Roman" w:hAnsi="Times New Roman" w:cs="Times New Roman"/>
          <w:sz w:val="24"/>
          <w:szCs w:val="24"/>
          <w:lang w:eastAsia="ru-RU"/>
        </w:rPr>
        <w:t xml:space="preserve"> настоящей статьи и в отношении которого проведено медицинское вмешательство.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4) в случае, указанном в </w:t>
      </w:r>
      <w:hyperlink w:anchor="p50" w:history="1">
        <w:r w:rsidRPr="0064516D">
          <w:rPr>
            <w:rFonts w:ascii="Times New Roman" w:eastAsia="Times New Roman" w:hAnsi="Times New Roman" w:cs="Times New Roman"/>
            <w:sz w:val="24"/>
            <w:szCs w:val="24"/>
            <w:lang w:eastAsia="ru-RU"/>
          </w:rPr>
          <w:t>пункте 1.1 части 9</w:t>
        </w:r>
      </w:hyperlink>
      <w:r w:rsidRPr="0064516D">
        <w:rPr>
          <w:rFonts w:ascii="Times New Roman" w:eastAsia="Times New Roman" w:hAnsi="Times New Roman" w:cs="Times New Roman"/>
          <w:sz w:val="24"/>
          <w:szCs w:val="24"/>
          <w:lang w:eastAsia="ru-RU"/>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9" w:history="1">
        <w:r w:rsidRPr="0064516D">
          <w:rPr>
            <w:rFonts w:ascii="Times New Roman" w:eastAsia="Times New Roman" w:hAnsi="Times New Roman" w:cs="Times New Roman"/>
            <w:sz w:val="24"/>
            <w:szCs w:val="24"/>
            <w:lang w:eastAsia="ru-RU"/>
          </w:rPr>
          <w:t>законом</w:t>
        </w:r>
      </w:hyperlink>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r:id="rId20" w:history="1">
        <w:r w:rsidRPr="0064516D">
          <w:rPr>
            <w:rFonts w:ascii="Times New Roman" w:eastAsia="Times New Roman" w:hAnsi="Times New Roman" w:cs="Times New Roman"/>
            <w:sz w:val="24"/>
            <w:szCs w:val="24"/>
            <w:lang w:eastAsia="ru-RU"/>
          </w:rPr>
          <w:t>частью 2 статьи 54</w:t>
        </w:r>
      </w:hyperlink>
      <w:r w:rsidRPr="0064516D">
        <w:rPr>
          <w:rFonts w:ascii="Times New Roman" w:eastAsia="Times New Roman" w:hAnsi="Times New Roman" w:cs="Times New Roman"/>
          <w:sz w:val="24"/>
          <w:szCs w:val="24"/>
          <w:lang w:eastAsia="ru-RU"/>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w:t>
      </w:r>
      <w:proofErr w:type="gramStart"/>
      <w:r w:rsidRPr="0064516D">
        <w:rPr>
          <w:rFonts w:ascii="Times New Roman" w:eastAsia="Times New Roman" w:hAnsi="Times New Roman" w:cs="Times New Roman"/>
          <w:sz w:val="24"/>
          <w:szCs w:val="24"/>
          <w:lang w:eastAsia="ru-RU"/>
        </w:rPr>
        <w:t>числе</w:t>
      </w:r>
      <w:proofErr w:type="gramEnd"/>
      <w:r w:rsidRPr="0064516D">
        <w:rPr>
          <w:rFonts w:ascii="Times New Roman" w:eastAsia="Times New Roman" w:hAnsi="Times New Roman" w:cs="Times New Roman"/>
          <w:sz w:val="24"/>
          <w:szCs w:val="24"/>
          <w:lang w:eastAsia="ru-RU"/>
        </w:rPr>
        <w:t xml:space="preserve">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Arial" w:eastAsia="Times New Roman" w:hAnsi="Arial" w:cs="Arial"/>
          <w:b/>
          <w:bCs/>
          <w:sz w:val="24"/>
          <w:szCs w:val="24"/>
          <w:lang w:eastAsia="ru-RU"/>
        </w:rPr>
        <w:t>Статья 21. Выбор врача и медицинской организации</w:t>
      </w: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 При оказании гражданину медицинской помощи в рамках </w:t>
      </w:r>
      <w:hyperlink r:id="rId21" w:history="1">
        <w:r w:rsidRPr="0064516D">
          <w:rPr>
            <w:rFonts w:ascii="Times New Roman" w:eastAsia="Times New Roman" w:hAnsi="Times New Roman" w:cs="Times New Roman"/>
            <w:sz w:val="24"/>
            <w:szCs w:val="24"/>
            <w:lang w:eastAsia="ru-RU"/>
          </w:rPr>
          <w:t>программы</w:t>
        </w:r>
      </w:hyperlink>
      <w:r w:rsidRPr="0064516D">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2" w:history="1">
        <w:r w:rsidRPr="0064516D">
          <w:rPr>
            <w:rFonts w:ascii="Times New Roman" w:eastAsia="Times New Roman" w:hAnsi="Times New Roman" w:cs="Times New Roman"/>
            <w:sz w:val="24"/>
            <w:szCs w:val="24"/>
            <w:lang w:eastAsia="ru-RU"/>
          </w:rPr>
          <w:t>порядке</w:t>
        </w:r>
      </w:hyperlink>
      <w:r w:rsidRPr="0064516D">
        <w:rPr>
          <w:rFonts w:ascii="Times New Roman" w:eastAsia="Times New Roman" w:hAnsi="Times New Roman" w:cs="Times New Roman"/>
          <w:sz w:val="24"/>
          <w:szCs w:val="24"/>
          <w:lang w:eastAsia="ru-RU"/>
        </w:rPr>
        <w:t xml:space="preserve">, утвержденном уполномоченным федеральным органом исполнительной власти, и на выбор врача с учетом согласия врача. </w:t>
      </w:r>
      <w:hyperlink r:id="rId23" w:history="1">
        <w:proofErr w:type="gramStart"/>
        <w:r w:rsidRPr="0064516D">
          <w:rPr>
            <w:rFonts w:ascii="Times New Roman" w:eastAsia="Times New Roman" w:hAnsi="Times New Roman" w:cs="Times New Roman"/>
            <w:sz w:val="24"/>
            <w:szCs w:val="24"/>
            <w:lang w:eastAsia="ru-RU"/>
          </w:rPr>
          <w:t>Особенности</w:t>
        </w:r>
      </w:hyperlink>
      <w:r w:rsidRPr="0064516D">
        <w:rPr>
          <w:rFonts w:ascii="Times New Roman" w:eastAsia="Times New Roman" w:hAnsi="Times New Roman" w:cs="Times New Roman"/>
          <w:sz w:val="24"/>
          <w:szCs w:val="24"/>
          <w:lang w:eastAsia="ru-RU"/>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4" w:history="1">
        <w:r w:rsidRPr="0064516D">
          <w:rPr>
            <w:rFonts w:ascii="Times New Roman" w:eastAsia="Times New Roman" w:hAnsi="Times New Roman" w:cs="Times New Roman"/>
            <w:sz w:val="24"/>
            <w:szCs w:val="24"/>
            <w:lang w:eastAsia="ru-RU"/>
          </w:rPr>
          <w:t>перечень</w:t>
        </w:r>
      </w:hyperlink>
      <w:r w:rsidRPr="0064516D">
        <w:rPr>
          <w:rFonts w:ascii="Times New Roman" w:eastAsia="Times New Roman" w:hAnsi="Times New Roman" w:cs="Times New Roman"/>
          <w:sz w:val="24"/>
          <w:szCs w:val="24"/>
          <w:lang w:eastAsia="ru-RU"/>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 </w:t>
      </w:r>
      <w:proofErr w:type="gramEnd"/>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bookmarkStart w:id="9" w:name="p75"/>
      <w:bookmarkEnd w:id="9"/>
      <w:r w:rsidRPr="0064516D">
        <w:rPr>
          <w:rFonts w:ascii="Times New Roman" w:eastAsia="Times New Roman" w:hAnsi="Times New Roman" w:cs="Times New Roman"/>
          <w:sz w:val="24"/>
          <w:szCs w:val="24"/>
          <w:lang w:eastAsia="ru-RU"/>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3. Оказание первичной специализированной медико-санитарной помощи осуществляется: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lastRenderedPageBreak/>
        <w:t xml:space="preserve">1) по направлению врача-терапевта участкового, врача-педиатра участкового, врача общей практики (семейного врача), фельдшера, врача-специалиста;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75" w:history="1">
        <w:r w:rsidRPr="0064516D">
          <w:rPr>
            <w:rFonts w:ascii="Times New Roman" w:eastAsia="Times New Roman" w:hAnsi="Times New Roman" w:cs="Times New Roman"/>
            <w:sz w:val="24"/>
            <w:szCs w:val="24"/>
            <w:lang w:eastAsia="ru-RU"/>
          </w:rPr>
          <w:t>частью 2</w:t>
        </w:r>
      </w:hyperlink>
      <w:r w:rsidRPr="0064516D">
        <w:rPr>
          <w:rFonts w:ascii="Times New Roman" w:eastAsia="Times New Roman" w:hAnsi="Times New Roman" w:cs="Times New Roman"/>
          <w:sz w:val="24"/>
          <w:szCs w:val="24"/>
          <w:lang w:eastAsia="ru-RU"/>
        </w:rPr>
        <w:t xml:space="preserve"> настоящей статьи, с учетом </w:t>
      </w:r>
      <w:hyperlink r:id="rId25" w:history="1">
        <w:r w:rsidRPr="0064516D">
          <w:rPr>
            <w:rFonts w:ascii="Times New Roman" w:eastAsia="Times New Roman" w:hAnsi="Times New Roman" w:cs="Times New Roman"/>
            <w:sz w:val="24"/>
            <w:szCs w:val="24"/>
            <w:lang w:eastAsia="ru-RU"/>
          </w:rPr>
          <w:t>порядков</w:t>
        </w:r>
      </w:hyperlink>
      <w:r w:rsidRPr="0064516D">
        <w:rPr>
          <w:rFonts w:ascii="Times New Roman" w:eastAsia="Times New Roman" w:hAnsi="Times New Roman" w:cs="Times New Roman"/>
          <w:sz w:val="24"/>
          <w:szCs w:val="24"/>
          <w:lang w:eastAsia="ru-RU"/>
        </w:rPr>
        <w:t xml:space="preserve"> оказания медицинской помощи.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Pr="0064516D">
        <w:rPr>
          <w:rFonts w:ascii="Times New Roman" w:eastAsia="Times New Roman" w:hAnsi="Times New Roman" w:cs="Times New Roman"/>
          <w:sz w:val="24"/>
          <w:szCs w:val="24"/>
          <w:lang w:eastAsia="ru-RU"/>
        </w:rPr>
        <w:t>,</w:t>
      </w:r>
      <w:proofErr w:type="gramEnd"/>
      <w:r w:rsidRPr="0064516D">
        <w:rPr>
          <w:rFonts w:ascii="Times New Roman" w:eastAsia="Times New Roman" w:hAnsi="Times New Roman" w:cs="Times New Roman"/>
          <w:sz w:val="24"/>
          <w:szCs w:val="24"/>
          <w:lang w:eastAsia="ru-RU"/>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6. При оказании гражданину медицинской помощи в рамках </w:t>
      </w:r>
      <w:hyperlink r:id="rId26" w:history="1">
        <w:r w:rsidRPr="0064516D">
          <w:rPr>
            <w:rFonts w:ascii="Times New Roman" w:eastAsia="Times New Roman" w:hAnsi="Times New Roman" w:cs="Times New Roman"/>
            <w:sz w:val="24"/>
            <w:szCs w:val="24"/>
            <w:lang w:eastAsia="ru-RU"/>
          </w:rPr>
          <w:t>программы</w:t>
        </w:r>
      </w:hyperlink>
      <w:r w:rsidRPr="0064516D">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7" w:history="1">
        <w:r w:rsidRPr="0064516D">
          <w:rPr>
            <w:rFonts w:ascii="Times New Roman" w:eastAsia="Times New Roman" w:hAnsi="Times New Roman" w:cs="Times New Roman"/>
            <w:sz w:val="24"/>
            <w:szCs w:val="24"/>
            <w:lang w:eastAsia="ru-RU"/>
          </w:rPr>
          <w:t>порядке</w:t>
        </w:r>
      </w:hyperlink>
      <w:r w:rsidRPr="0064516D">
        <w:rPr>
          <w:rFonts w:ascii="Times New Roman" w:eastAsia="Times New Roman" w:hAnsi="Times New Roman" w:cs="Times New Roman"/>
          <w:sz w:val="24"/>
          <w:szCs w:val="24"/>
          <w:lang w:eastAsia="ru-RU"/>
        </w:rPr>
        <w:t xml:space="preserve">, устанавливаемом уполномоченным федеральным органом исполнительной власти.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7. </w:t>
      </w:r>
      <w:proofErr w:type="gramStart"/>
      <w:r w:rsidRPr="0064516D">
        <w:rPr>
          <w:rFonts w:ascii="Times New Roman" w:eastAsia="Times New Roman" w:hAnsi="Times New Roman" w:cs="Times New Roman"/>
          <w:sz w:val="24"/>
          <w:szCs w:val="24"/>
          <w:lang w:eastAsia="ru-RU"/>
        </w:rPr>
        <w:t xml:space="preserve">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 </w:t>
      </w:r>
      <w:proofErr w:type="gramEnd"/>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8. </w:t>
      </w:r>
      <w:proofErr w:type="gramStart"/>
      <w:r w:rsidRPr="0064516D">
        <w:rPr>
          <w:rFonts w:ascii="Times New Roman" w:eastAsia="Times New Roman" w:hAnsi="Times New Roman" w:cs="Times New Roman"/>
          <w:sz w:val="24"/>
          <w:szCs w:val="24"/>
          <w:lang w:eastAsia="ru-RU"/>
        </w:rPr>
        <w:t xml:space="preserve">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113" w:history="1">
        <w:r w:rsidRPr="0064516D">
          <w:rPr>
            <w:rFonts w:ascii="Times New Roman" w:eastAsia="Times New Roman" w:hAnsi="Times New Roman" w:cs="Times New Roman"/>
            <w:sz w:val="24"/>
            <w:szCs w:val="24"/>
            <w:lang w:eastAsia="ru-RU"/>
          </w:rPr>
          <w:t>статьей 25</w:t>
        </w:r>
      </w:hyperlink>
      <w:r w:rsidRPr="0064516D">
        <w:rPr>
          <w:rFonts w:ascii="Times New Roman" w:eastAsia="Times New Roman" w:hAnsi="Times New Roman" w:cs="Times New Roman"/>
          <w:sz w:val="24"/>
          <w:szCs w:val="24"/>
          <w:lang w:eastAsia="ru-RU"/>
        </w:rPr>
        <w:t xml:space="preserve"> настоящего Федерального закона, а также с</w:t>
      </w:r>
      <w:proofErr w:type="gramEnd"/>
      <w:r w:rsidRPr="0064516D">
        <w:rPr>
          <w:rFonts w:ascii="Times New Roman" w:eastAsia="Times New Roman" w:hAnsi="Times New Roman" w:cs="Times New Roman"/>
          <w:sz w:val="24"/>
          <w:szCs w:val="24"/>
          <w:lang w:eastAsia="ru-RU"/>
        </w:rPr>
        <w:t xml:space="preserve"> учетом особенностей, установленных Федеральным </w:t>
      </w:r>
      <w:hyperlink r:id="rId28" w:history="1">
        <w:r w:rsidRPr="0064516D">
          <w:rPr>
            <w:rFonts w:ascii="Times New Roman" w:eastAsia="Times New Roman" w:hAnsi="Times New Roman" w:cs="Times New Roman"/>
            <w:sz w:val="24"/>
            <w:szCs w:val="24"/>
            <w:lang w:eastAsia="ru-RU"/>
          </w:rPr>
          <w:t>законом</w:t>
        </w:r>
      </w:hyperlink>
      <w:r w:rsidRPr="0064516D">
        <w:rPr>
          <w:rFonts w:ascii="Times New Roman" w:eastAsia="Times New Roman" w:hAnsi="Times New Roman" w:cs="Times New Roman"/>
          <w:sz w:val="24"/>
          <w:szCs w:val="24"/>
          <w:lang w:eastAsia="ru-RU"/>
        </w:rPr>
        <w:t xml:space="preserve"> от 28 марта 1998 года N 53-ФЗ "О воинской обязанности и военной службе".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126" w:history="1">
        <w:r w:rsidRPr="0064516D">
          <w:rPr>
            <w:rFonts w:ascii="Times New Roman" w:eastAsia="Times New Roman" w:hAnsi="Times New Roman" w:cs="Times New Roman"/>
            <w:sz w:val="24"/>
            <w:szCs w:val="24"/>
            <w:lang w:eastAsia="ru-RU"/>
          </w:rPr>
          <w:t>статьей 26</w:t>
        </w:r>
      </w:hyperlink>
      <w:r w:rsidRPr="0064516D">
        <w:rPr>
          <w:rFonts w:ascii="Times New Roman" w:eastAsia="Times New Roman" w:hAnsi="Times New Roman" w:cs="Times New Roman"/>
          <w:sz w:val="24"/>
          <w:szCs w:val="24"/>
          <w:lang w:eastAsia="ru-RU"/>
        </w:rPr>
        <w:t xml:space="preserve"> настоящего Федерального закона.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w:t>
      </w:r>
      <w:r w:rsidRPr="0064516D">
        <w:rPr>
          <w:rFonts w:ascii="Times New Roman" w:eastAsia="Times New Roman" w:hAnsi="Times New Roman" w:cs="Times New Roman"/>
          <w:sz w:val="24"/>
          <w:szCs w:val="24"/>
          <w:lang w:eastAsia="ru-RU"/>
        </w:rPr>
        <w:lastRenderedPageBreak/>
        <w:t xml:space="preserve">медицинской помощи. В этом случае медицинская организация обязана оказать такому пациенту медицинскую помощь без участия </w:t>
      </w:r>
      <w:proofErr w:type="gramStart"/>
      <w:r w:rsidRPr="0064516D">
        <w:rPr>
          <w:rFonts w:ascii="Times New Roman" w:eastAsia="Times New Roman" w:hAnsi="Times New Roman" w:cs="Times New Roman"/>
          <w:sz w:val="24"/>
          <w:szCs w:val="24"/>
          <w:lang w:eastAsia="ru-RU"/>
        </w:rPr>
        <w:t>обучающихся</w:t>
      </w:r>
      <w:proofErr w:type="gramEnd"/>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Arial" w:eastAsia="Times New Roman" w:hAnsi="Arial" w:cs="Arial"/>
          <w:b/>
          <w:bCs/>
          <w:sz w:val="24"/>
          <w:szCs w:val="24"/>
          <w:lang w:eastAsia="ru-RU"/>
        </w:rPr>
        <w:t>Статья 22. Информация о состоянии здоровья</w:t>
      </w: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 </w:t>
      </w:r>
      <w:proofErr w:type="gramStart"/>
      <w:r w:rsidRPr="0064516D">
        <w:rPr>
          <w:rFonts w:ascii="Times New Roman" w:eastAsia="Times New Roman" w:hAnsi="Times New Roman" w:cs="Times New Roman"/>
          <w:sz w:val="24"/>
          <w:szCs w:val="24"/>
          <w:lang w:eastAsia="ru-RU"/>
        </w:rPr>
        <w:t xml:space="preserve">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 </w:t>
      </w:r>
      <w:proofErr w:type="gramEnd"/>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29" w:history="1">
        <w:r w:rsidRPr="0064516D">
          <w:rPr>
            <w:rFonts w:ascii="Times New Roman" w:eastAsia="Times New Roman" w:hAnsi="Times New Roman" w:cs="Times New Roman"/>
            <w:sz w:val="24"/>
            <w:szCs w:val="24"/>
            <w:lang w:eastAsia="ru-RU"/>
          </w:rPr>
          <w:t>части 2 статьи 54</w:t>
        </w:r>
      </w:hyperlink>
      <w:r w:rsidRPr="0064516D">
        <w:rPr>
          <w:rFonts w:ascii="Times New Roman" w:eastAsia="Times New Roman" w:hAnsi="Times New Roman" w:cs="Times New Roman"/>
          <w:sz w:val="24"/>
          <w:szCs w:val="24"/>
          <w:lang w:eastAsia="ru-RU"/>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r:id="rId30" w:history="1">
        <w:r w:rsidRPr="0064516D">
          <w:rPr>
            <w:rFonts w:ascii="Times New Roman" w:eastAsia="Times New Roman" w:hAnsi="Times New Roman" w:cs="Times New Roman"/>
            <w:sz w:val="24"/>
            <w:szCs w:val="24"/>
            <w:lang w:eastAsia="ru-RU"/>
          </w:rPr>
          <w:t>частью 2 статьи 54</w:t>
        </w:r>
      </w:hyperlink>
      <w:r w:rsidRPr="0064516D">
        <w:rPr>
          <w:rFonts w:ascii="Times New Roman" w:eastAsia="Times New Roman" w:hAnsi="Times New Roman" w:cs="Times New Roman"/>
          <w:sz w:val="24"/>
          <w:szCs w:val="24"/>
          <w:lang w:eastAsia="ru-RU"/>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3. Информация о состоянии здоровья не может быть предоставлена пациенту против его воли. </w:t>
      </w:r>
      <w:proofErr w:type="gramStart"/>
      <w:r w:rsidRPr="0064516D">
        <w:rPr>
          <w:rFonts w:ascii="Times New Roman" w:eastAsia="Times New Roman" w:hAnsi="Times New Roman" w:cs="Times New Roman"/>
          <w:sz w:val="24"/>
          <w:szCs w:val="24"/>
          <w:lang w:eastAsia="ru-RU"/>
        </w:rPr>
        <w:t xml:space="preserve">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 </w:t>
      </w:r>
      <w:proofErr w:type="gramEnd"/>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4. Пациент либо его </w:t>
      </w:r>
      <w:hyperlink r:id="rId31" w:history="1">
        <w:r w:rsidRPr="0064516D">
          <w:rPr>
            <w:rFonts w:ascii="Times New Roman" w:eastAsia="Times New Roman" w:hAnsi="Times New Roman" w:cs="Times New Roman"/>
            <w:sz w:val="24"/>
            <w:szCs w:val="24"/>
            <w:lang w:eastAsia="ru-RU"/>
          </w:rPr>
          <w:t>законный представитель</w:t>
        </w:r>
      </w:hyperlink>
      <w:r w:rsidRPr="0064516D">
        <w:rPr>
          <w:rFonts w:ascii="Times New Roman" w:eastAsia="Times New Roman" w:hAnsi="Times New Roman" w:cs="Times New Roman"/>
          <w:sz w:val="24"/>
          <w:szCs w:val="24"/>
          <w:lang w:eastAsia="ru-RU"/>
        </w:rPr>
        <w:t xml:space="preserve"> имеет право непосредственно знакомиться с медицинской документацией, отражающей состояние его здоровья, и получать на </w:t>
      </w:r>
      <w:proofErr w:type="gramStart"/>
      <w:r w:rsidRPr="0064516D">
        <w:rPr>
          <w:rFonts w:ascii="Times New Roman" w:eastAsia="Times New Roman" w:hAnsi="Times New Roman" w:cs="Times New Roman"/>
          <w:sz w:val="24"/>
          <w:szCs w:val="24"/>
          <w:lang w:eastAsia="ru-RU"/>
        </w:rPr>
        <w:t>основании</w:t>
      </w:r>
      <w:proofErr w:type="gramEnd"/>
      <w:r w:rsidRPr="0064516D">
        <w:rPr>
          <w:rFonts w:ascii="Times New Roman" w:eastAsia="Times New Roman" w:hAnsi="Times New Roman" w:cs="Times New Roman"/>
          <w:sz w:val="24"/>
          <w:szCs w:val="24"/>
          <w:lang w:eastAsia="ru-RU"/>
        </w:rPr>
        <w:t xml:space="preserve"> такой документации консультации у других специалистов. </w:t>
      </w:r>
      <w:proofErr w:type="gramStart"/>
      <w:r w:rsidRPr="0064516D">
        <w:rPr>
          <w:rFonts w:ascii="Times New Roman" w:eastAsia="Times New Roman" w:hAnsi="Times New Roman" w:cs="Times New Roman"/>
          <w:sz w:val="24"/>
          <w:szCs w:val="24"/>
          <w:lang w:eastAsia="ru-RU"/>
        </w:rPr>
        <w:t>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w:t>
      </w:r>
      <w:proofErr w:type="gramEnd"/>
      <w:r w:rsidRPr="0064516D">
        <w:rPr>
          <w:rFonts w:ascii="Times New Roman" w:eastAsia="Times New Roman" w:hAnsi="Times New Roman" w:cs="Times New Roman"/>
          <w:sz w:val="24"/>
          <w:szCs w:val="24"/>
          <w:lang w:eastAsia="ru-RU"/>
        </w:rPr>
        <w:t xml:space="preserve"> представитель не запретил разглашение сведений, составляющих врачебную тайну. </w:t>
      </w:r>
      <w:hyperlink r:id="rId32" w:history="1">
        <w:r w:rsidRPr="0064516D">
          <w:rPr>
            <w:rFonts w:ascii="Times New Roman" w:eastAsia="Times New Roman" w:hAnsi="Times New Roman" w:cs="Times New Roman"/>
            <w:sz w:val="24"/>
            <w:szCs w:val="24"/>
            <w:lang w:eastAsia="ru-RU"/>
          </w:rPr>
          <w:t>Порядок</w:t>
        </w:r>
      </w:hyperlink>
      <w:r w:rsidRPr="0064516D">
        <w:rPr>
          <w:rFonts w:ascii="Times New Roman" w:eastAsia="Times New Roman" w:hAnsi="Times New Roman" w:cs="Times New Roman"/>
          <w:sz w:val="24"/>
          <w:szCs w:val="24"/>
          <w:lang w:eastAsia="ru-RU"/>
        </w:rPr>
        <w:t xml:space="preserve"> ознакомления с медицинской документацией пациента устанавливается уполномоченным федеральным органом исполнительной власти.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5. Пациент либо его законный представитель имеет право по запросу, </w:t>
      </w:r>
      <w:proofErr w:type="gramStart"/>
      <w:r w:rsidRPr="0064516D">
        <w:rPr>
          <w:rFonts w:ascii="Times New Roman" w:eastAsia="Times New Roman" w:hAnsi="Times New Roman" w:cs="Times New Roman"/>
          <w:sz w:val="24"/>
          <w:szCs w:val="24"/>
          <w:lang w:eastAsia="ru-RU"/>
        </w:rPr>
        <w:t>направленному</w:t>
      </w:r>
      <w:proofErr w:type="gramEnd"/>
      <w:r w:rsidRPr="0064516D">
        <w:rPr>
          <w:rFonts w:ascii="Times New Roman" w:eastAsia="Times New Roman" w:hAnsi="Times New Roman" w:cs="Times New Roman"/>
          <w:sz w:val="24"/>
          <w:szCs w:val="24"/>
          <w:lang w:eastAsia="ru-RU"/>
        </w:rPr>
        <w:t xml:space="preserve">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proofErr w:type="gramStart"/>
      <w:r w:rsidRPr="0064516D">
        <w:rPr>
          <w:rFonts w:ascii="Times New Roman" w:eastAsia="Times New Roman" w:hAnsi="Times New Roman" w:cs="Times New Roman"/>
          <w:sz w:val="24"/>
          <w:szCs w:val="24"/>
          <w:lang w:eastAsia="ru-RU"/>
        </w:rPr>
        <w:t xml:space="preserve">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w:t>
      </w:r>
      <w:r w:rsidRPr="0064516D">
        <w:rPr>
          <w:rFonts w:ascii="Times New Roman" w:eastAsia="Times New Roman" w:hAnsi="Times New Roman" w:cs="Times New Roman"/>
          <w:sz w:val="24"/>
          <w:szCs w:val="24"/>
          <w:lang w:eastAsia="ru-RU"/>
        </w:rPr>
        <w:lastRenderedPageBreak/>
        <w:t>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w:t>
      </w:r>
      <w:proofErr w:type="gramEnd"/>
      <w:r w:rsidRPr="0064516D">
        <w:rPr>
          <w:rFonts w:ascii="Times New Roman" w:eastAsia="Times New Roman" w:hAnsi="Times New Roman" w:cs="Times New Roman"/>
          <w:sz w:val="24"/>
          <w:szCs w:val="24"/>
          <w:lang w:eastAsia="ru-RU"/>
        </w:rPr>
        <w:t xml:space="preserve"> или его законный представитель не запретил разглашение сведений, составляющих врачебную тайну. </w:t>
      </w:r>
      <w:hyperlink r:id="rId33" w:history="1">
        <w:r w:rsidRPr="0064516D">
          <w:rPr>
            <w:rFonts w:ascii="Times New Roman" w:eastAsia="Times New Roman" w:hAnsi="Times New Roman" w:cs="Times New Roman"/>
            <w:sz w:val="24"/>
            <w:szCs w:val="24"/>
            <w:lang w:eastAsia="ru-RU"/>
          </w:rPr>
          <w:t>Порядок</w:t>
        </w:r>
      </w:hyperlink>
      <w:r w:rsidRPr="0064516D">
        <w:rPr>
          <w:rFonts w:ascii="Times New Roman" w:eastAsia="Times New Roman" w:hAnsi="Times New Roman" w:cs="Times New Roman"/>
          <w:sz w:val="24"/>
          <w:szCs w:val="24"/>
          <w:lang w:eastAsia="ru-RU"/>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Arial" w:eastAsia="Times New Roman" w:hAnsi="Arial" w:cs="Arial"/>
          <w:b/>
          <w:bCs/>
          <w:sz w:val="24"/>
          <w:szCs w:val="24"/>
          <w:lang w:eastAsia="ru-RU"/>
        </w:rPr>
        <w:t>Статья 23. Информация о факторах, влияющих на здоровье</w:t>
      </w: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proofErr w:type="gramStart"/>
      <w:r w:rsidRPr="0064516D">
        <w:rPr>
          <w:rFonts w:ascii="Times New Roman" w:eastAsia="Times New Roman" w:hAnsi="Times New Roman" w:cs="Times New Roman"/>
          <w:sz w:val="24"/>
          <w:szCs w:val="24"/>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64516D">
        <w:rPr>
          <w:rFonts w:ascii="Times New Roman" w:eastAsia="Times New Roman" w:hAnsi="Times New Roman" w:cs="Times New Roman"/>
          <w:sz w:val="24"/>
          <w:szCs w:val="24"/>
          <w:lang w:eastAsia="ru-RU"/>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4" w:history="1">
        <w:r w:rsidRPr="0064516D">
          <w:rPr>
            <w:rFonts w:ascii="Times New Roman" w:eastAsia="Times New Roman" w:hAnsi="Times New Roman" w:cs="Times New Roman"/>
            <w:sz w:val="24"/>
            <w:szCs w:val="24"/>
            <w:lang w:eastAsia="ru-RU"/>
          </w:rPr>
          <w:t>порядке</w:t>
        </w:r>
      </w:hyperlink>
      <w:r w:rsidRPr="0064516D">
        <w:rPr>
          <w:rFonts w:ascii="Times New Roman" w:eastAsia="Times New Roman" w:hAnsi="Times New Roman" w:cs="Times New Roman"/>
          <w:sz w:val="24"/>
          <w:szCs w:val="24"/>
          <w:lang w:eastAsia="ru-RU"/>
        </w:rPr>
        <w:t xml:space="preserve">, предусмотренном законодательством Российской Федерации.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Arial" w:eastAsia="Times New Roman" w:hAnsi="Arial" w:cs="Arial"/>
          <w:b/>
          <w:bCs/>
          <w:sz w:val="24"/>
          <w:szCs w:val="24"/>
          <w:lang w:eastAsia="ru-RU"/>
        </w:rPr>
        <w:t xml:space="preserve">Статья 24. Права работников, занятых на отдельных </w:t>
      </w:r>
      <w:proofErr w:type="gramStart"/>
      <w:r w:rsidRPr="0064516D">
        <w:rPr>
          <w:rFonts w:ascii="Arial" w:eastAsia="Times New Roman" w:hAnsi="Arial" w:cs="Arial"/>
          <w:b/>
          <w:bCs/>
          <w:sz w:val="24"/>
          <w:szCs w:val="24"/>
          <w:lang w:eastAsia="ru-RU"/>
        </w:rPr>
        <w:t>видах</w:t>
      </w:r>
      <w:proofErr w:type="gramEnd"/>
      <w:r w:rsidRPr="0064516D">
        <w:rPr>
          <w:rFonts w:ascii="Arial" w:eastAsia="Times New Roman" w:hAnsi="Arial" w:cs="Arial"/>
          <w:b/>
          <w:bCs/>
          <w:sz w:val="24"/>
          <w:szCs w:val="24"/>
          <w:lang w:eastAsia="ru-RU"/>
        </w:rPr>
        <w:t xml:space="preserve"> работ, на охрану здоровья</w:t>
      </w: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 </w:t>
      </w:r>
      <w:proofErr w:type="gramStart"/>
      <w:r w:rsidRPr="0064516D">
        <w:rPr>
          <w:rFonts w:ascii="Times New Roman" w:eastAsia="Times New Roman" w:hAnsi="Times New Roman" w:cs="Times New Roman"/>
          <w:sz w:val="24"/>
          <w:szCs w:val="24"/>
          <w:lang w:eastAsia="ru-RU"/>
        </w:rPr>
        <w:t xml:space="preserve">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35" w:history="1">
        <w:r w:rsidRPr="0064516D">
          <w:rPr>
            <w:rFonts w:ascii="Times New Roman" w:eastAsia="Times New Roman" w:hAnsi="Times New Roman" w:cs="Times New Roman"/>
            <w:sz w:val="24"/>
            <w:szCs w:val="24"/>
            <w:lang w:eastAsia="ru-RU"/>
          </w:rPr>
          <w:t>медицинские осмотры</w:t>
        </w:r>
      </w:hyperlink>
      <w:r w:rsidRPr="0064516D">
        <w:rPr>
          <w:rFonts w:ascii="Times New Roman" w:eastAsia="Times New Roman" w:hAnsi="Times New Roman" w:cs="Times New Roman"/>
          <w:sz w:val="24"/>
          <w:szCs w:val="24"/>
          <w:lang w:eastAsia="ru-RU"/>
        </w:rPr>
        <w:t xml:space="preserve">. </w:t>
      </w:r>
      <w:proofErr w:type="gramEnd"/>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2. </w:t>
      </w:r>
      <w:hyperlink r:id="rId36" w:history="1">
        <w:r w:rsidRPr="0064516D">
          <w:rPr>
            <w:rFonts w:ascii="Times New Roman" w:eastAsia="Times New Roman" w:hAnsi="Times New Roman" w:cs="Times New Roman"/>
            <w:sz w:val="24"/>
            <w:szCs w:val="24"/>
            <w:lang w:eastAsia="ru-RU"/>
          </w:rPr>
          <w:t>Перечень</w:t>
        </w:r>
      </w:hyperlink>
      <w:r w:rsidRPr="0064516D">
        <w:rPr>
          <w:rFonts w:ascii="Times New Roman" w:eastAsia="Times New Roman" w:hAnsi="Times New Roman" w:cs="Times New Roman"/>
          <w:sz w:val="24"/>
          <w:szCs w:val="24"/>
          <w:lang w:eastAsia="ru-RU"/>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 </w:t>
      </w:r>
    </w:p>
    <w:p w:rsidR="0064516D" w:rsidRPr="0064516D" w:rsidRDefault="0064516D" w:rsidP="0064516D">
      <w:pPr>
        <w:spacing w:after="0" w:line="288" w:lineRule="atLeast"/>
        <w:ind w:firstLine="540"/>
        <w:jc w:val="both"/>
        <w:rPr>
          <w:rFonts w:ascii="Arial" w:eastAsia="Times New Roman" w:hAnsi="Arial" w:cs="Arial"/>
          <w:b/>
          <w:bCs/>
          <w:sz w:val="24"/>
          <w:szCs w:val="24"/>
          <w:lang w:eastAsia="ru-RU"/>
        </w:rPr>
      </w:pP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Arial" w:eastAsia="Times New Roman" w:hAnsi="Arial" w:cs="Arial"/>
          <w:b/>
          <w:bCs/>
          <w:sz w:val="24"/>
          <w:szCs w:val="24"/>
          <w:lang w:eastAsia="ru-RU"/>
        </w:rPr>
        <w:lastRenderedPageBreak/>
        <w:t>Статья 27. Обязанности граждан в сфере охраны здоровья</w:t>
      </w: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1. Граждане обязаны заботиться о сохранении своего здоровья.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7" w:history="1">
        <w:r w:rsidRPr="0064516D">
          <w:rPr>
            <w:rFonts w:ascii="Times New Roman" w:eastAsia="Times New Roman" w:hAnsi="Times New Roman" w:cs="Times New Roman"/>
            <w:sz w:val="24"/>
            <w:szCs w:val="24"/>
            <w:lang w:eastAsia="ru-RU"/>
          </w:rPr>
          <w:t>заболеваниями</w:t>
        </w:r>
      </w:hyperlink>
      <w:r w:rsidRPr="0064516D">
        <w:rPr>
          <w:rFonts w:ascii="Times New Roman" w:eastAsia="Times New Roman" w:hAnsi="Times New Roman" w:cs="Times New Roman"/>
          <w:sz w:val="24"/>
          <w:szCs w:val="24"/>
          <w:lang w:eastAsia="ru-RU"/>
        </w:rPr>
        <w:t xml:space="preserve">,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 </w:t>
      </w:r>
    </w:p>
    <w:p w:rsidR="0064516D" w:rsidRPr="0064516D" w:rsidRDefault="0064516D" w:rsidP="0064516D">
      <w:pPr>
        <w:spacing w:before="168"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3. Граждане, находящиеся на </w:t>
      </w:r>
      <w:proofErr w:type="gramStart"/>
      <w:r w:rsidRPr="0064516D">
        <w:rPr>
          <w:rFonts w:ascii="Times New Roman" w:eastAsia="Times New Roman" w:hAnsi="Times New Roman" w:cs="Times New Roman"/>
          <w:sz w:val="24"/>
          <w:szCs w:val="24"/>
          <w:lang w:eastAsia="ru-RU"/>
        </w:rPr>
        <w:t>лечении</w:t>
      </w:r>
      <w:proofErr w:type="gramEnd"/>
      <w:r w:rsidRPr="0064516D">
        <w:rPr>
          <w:rFonts w:ascii="Times New Roman" w:eastAsia="Times New Roman" w:hAnsi="Times New Roman" w:cs="Times New Roman"/>
          <w:sz w:val="24"/>
          <w:szCs w:val="24"/>
          <w:lang w:eastAsia="ru-RU"/>
        </w:rPr>
        <w:t xml:space="preserve">,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w:t>
      </w:r>
    </w:p>
    <w:p w:rsidR="0064516D" w:rsidRPr="0064516D" w:rsidRDefault="0064516D" w:rsidP="0064516D">
      <w:pPr>
        <w:spacing w:after="0" w:line="288" w:lineRule="atLeast"/>
        <w:ind w:firstLine="540"/>
        <w:jc w:val="both"/>
        <w:rPr>
          <w:rFonts w:ascii="Times New Roman" w:eastAsia="Times New Roman" w:hAnsi="Times New Roman" w:cs="Times New Roman"/>
          <w:sz w:val="24"/>
          <w:szCs w:val="24"/>
          <w:lang w:eastAsia="ru-RU"/>
        </w:rPr>
      </w:pPr>
      <w:r w:rsidRPr="0064516D">
        <w:rPr>
          <w:rFonts w:ascii="Times New Roman" w:eastAsia="Times New Roman" w:hAnsi="Times New Roman" w:cs="Times New Roman"/>
          <w:sz w:val="24"/>
          <w:szCs w:val="24"/>
          <w:lang w:eastAsia="ru-RU"/>
        </w:rPr>
        <w:t xml:space="preserve">  </w:t>
      </w:r>
    </w:p>
    <w:p w:rsidR="0064516D" w:rsidRP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2"/>
        <w:rPr>
          <w:rFonts w:ascii="Times New Roman" w:eastAsia="Times New Roman" w:hAnsi="Times New Roman" w:cs="Times New Roman"/>
          <w:b/>
          <w:color w:val="242424"/>
          <w:sz w:val="28"/>
          <w:szCs w:val="28"/>
          <w:lang w:eastAsia="ru-RU"/>
        </w:rPr>
      </w:pPr>
      <w:r w:rsidRPr="0064516D">
        <w:rPr>
          <w:rFonts w:ascii="Times New Roman" w:eastAsia="Times New Roman" w:hAnsi="Times New Roman" w:cs="Times New Roman"/>
          <w:b/>
          <w:color w:val="242424"/>
          <w:sz w:val="28"/>
          <w:szCs w:val="28"/>
          <w:lang w:eastAsia="ru-RU"/>
        </w:rPr>
        <w:t xml:space="preserve">Адреса, </w:t>
      </w:r>
      <w:proofErr w:type="spellStart"/>
      <w:r w:rsidRPr="0064516D">
        <w:rPr>
          <w:rFonts w:ascii="Times New Roman" w:eastAsia="Times New Roman" w:hAnsi="Times New Roman" w:cs="Times New Roman"/>
          <w:b/>
          <w:color w:val="242424"/>
          <w:sz w:val="28"/>
          <w:szCs w:val="28"/>
          <w:lang w:eastAsia="ru-RU"/>
        </w:rPr>
        <w:t>Email</w:t>
      </w:r>
      <w:proofErr w:type="spellEnd"/>
      <w:r w:rsidRPr="0064516D">
        <w:rPr>
          <w:rFonts w:ascii="Times New Roman" w:eastAsia="Times New Roman" w:hAnsi="Times New Roman" w:cs="Times New Roman"/>
          <w:b/>
          <w:color w:val="242424"/>
          <w:sz w:val="28"/>
          <w:szCs w:val="28"/>
          <w:lang w:eastAsia="ru-RU"/>
        </w:rPr>
        <w:t xml:space="preserve"> и контактные телефоны государственных органов для обращения граждан</w:t>
      </w:r>
    </w:p>
    <w:p w:rsidR="0064516D" w:rsidRPr="0064516D" w:rsidRDefault="0064516D" w:rsidP="0064516D">
      <w:pPr>
        <w:jc w:val="both"/>
        <w:rPr>
          <w:rFonts w:ascii="Times New Roman" w:hAnsi="Times New Roman" w:cs="Times New Roman"/>
        </w:rPr>
      </w:pPr>
    </w:p>
    <w:p w:rsidR="0064516D" w:rsidRPr="0064516D" w:rsidRDefault="0064516D" w:rsidP="0064516D">
      <w:pPr>
        <w:spacing w:after="0" w:line="240" w:lineRule="auto"/>
        <w:rPr>
          <w:rFonts w:ascii="Times New Roman" w:eastAsia="Times New Roman" w:hAnsi="Times New Roman" w:cs="Times New Roman"/>
          <w:sz w:val="24"/>
          <w:szCs w:val="24"/>
          <w:lang w:eastAsia="ru-RU"/>
        </w:rPr>
      </w:pPr>
      <w:r w:rsidRPr="0064516D">
        <w:rPr>
          <w:rFonts w:ascii="Times New Roman" w:eastAsia="Times New Roman" w:hAnsi="Times New Roman" w:cs="Times New Roman"/>
          <w:bCs/>
          <w:sz w:val="24"/>
          <w:szCs w:val="24"/>
          <w:bdr w:val="single" w:sz="2" w:space="0" w:color="E5E7EB" w:frame="1"/>
          <w:shd w:val="clear" w:color="auto" w:fill="FFFFFF"/>
          <w:lang w:eastAsia="ru-RU"/>
        </w:rPr>
        <w:t xml:space="preserve">Министерство здравоохранения </w:t>
      </w:r>
      <w:r>
        <w:rPr>
          <w:rFonts w:ascii="Times New Roman" w:eastAsia="Times New Roman" w:hAnsi="Times New Roman" w:cs="Times New Roman"/>
          <w:bCs/>
          <w:sz w:val="24"/>
          <w:szCs w:val="24"/>
          <w:bdr w:val="single" w:sz="2" w:space="0" w:color="E5E7EB" w:frame="1"/>
          <w:shd w:val="clear" w:color="auto" w:fill="FFFFFF"/>
          <w:lang w:eastAsia="ru-RU"/>
        </w:rPr>
        <w:t>г. Москвы</w:t>
      </w:r>
    </w:p>
    <w:p w:rsidR="0064516D" w:rsidRP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before="300" w:after="0" w:line="240" w:lineRule="auto"/>
        <w:rPr>
          <w:rFonts w:ascii="Times New Roman" w:eastAsia="Times New Roman" w:hAnsi="Times New Roman" w:cs="Times New Roman"/>
          <w:sz w:val="24"/>
          <w:szCs w:val="24"/>
          <w:lang w:eastAsia="ru-RU"/>
        </w:rPr>
      </w:pPr>
      <w:r w:rsidRPr="0064516D">
        <w:rPr>
          <w:rFonts w:ascii="Times New Roman" w:eastAsia="Times New Roman" w:hAnsi="Times New Roman" w:cs="Times New Roman"/>
          <w:bCs/>
          <w:sz w:val="24"/>
          <w:szCs w:val="24"/>
          <w:bdr w:val="single" w:sz="2" w:space="0" w:color="E5E7EB" w:frame="1"/>
          <w:lang w:eastAsia="ru-RU"/>
        </w:rPr>
        <w:t>Адрес:</w:t>
      </w:r>
      <w:r w:rsidRPr="006451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w:t>
      </w:r>
      <w:r w:rsidRPr="0064516D">
        <w:rPr>
          <w:rFonts w:ascii="Times New Roman" w:eastAsia="Times New Roman" w:hAnsi="Times New Roman" w:cs="Times New Roman"/>
          <w:sz w:val="24"/>
          <w:szCs w:val="24"/>
          <w:lang w:eastAsia="ru-RU"/>
        </w:rPr>
        <w:t> </w:t>
      </w:r>
      <w:r w:rsidRPr="0064516D">
        <w:rPr>
          <w:rFonts w:ascii="Times New Roman" w:eastAsia="Times New Roman" w:hAnsi="Times New Roman" w:cs="Times New Roman"/>
          <w:bCs/>
          <w:sz w:val="24"/>
          <w:szCs w:val="24"/>
          <w:bdr w:val="single" w:sz="2" w:space="0" w:color="E5E7EB" w:frame="1"/>
          <w:lang w:eastAsia="ru-RU"/>
        </w:rPr>
        <w:t>Телефон:</w:t>
      </w:r>
      <w:r>
        <w:rPr>
          <w:rFonts w:ascii="Times New Roman" w:eastAsia="Times New Roman" w:hAnsi="Times New Roman" w:cs="Times New Roman"/>
          <w:sz w:val="24"/>
          <w:szCs w:val="24"/>
          <w:lang w:eastAsia="ru-RU"/>
        </w:rPr>
        <w:t> 8 (__) ___-__-__</w:t>
      </w:r>
      <w:r w:rsidRPr="0064516D">
        <w:rPr>
          <w:rFonts w:ascii="Times New Roman" w:eastAsia="Times New Roman" w:hAnsi="Times New Roman" w:cs="Times New Roman"/>
          <w:sz w:val="24"/>
          <w:szCs w:val="24"/>
          <w:lang w:eastAsia="ru-RU"/>
        </w:rPr>
        <w:t> </w:t>
      </w:r>
      <w:r w:rsidRPr="0064516D">
        <w:rPr>
          <w:rFonts w:ascii="Times New Roman" w:eastAsia="Times New Roman" w:hAnsi="Times New Roman" w:cs="Times New Roman"/>
          <w:bCs/>
          <w:sz w:val="24"/>
          <w:szCs w:val="24"/>
          <w:bdr w:val="single" w:sz="2" w:space="0" w:color="E5E7EB" w:frame="1"/>
          <w:lang w:eastAsia="ru-RU"/>
        </w:rPr>
        <w:t>E-</w:t>
      </w:r>
      <w:proofErr w:type="spellStart"/>
      <w:r w:rsidRPr="0064516D">
        <w:rPr>
          <w:rFonts w:ascii="Times New Roman" w:eastAsia="Times New Roman" w:hAnsi="Times New Roman" w:cs="Times New Roman"/>
          <w:bCs/>
          <w:sz w:val="24"/>
          <w:szCs w:val="24"/>
          <w:bdr w:val="single" w:sz="2" w:space="0" w:color="E5E7EB" w:frame="1"/>
          <w:lang w:eastAsia="ru-RU"/>
        </w:rPr>
        <w:t>mail</w:t>
      </w:r>
      <w:proofErr w:type="spellEnd"/>
      <w:r w:rsidRPr="0064516D">
        <w:rPr>
          <w:rFonts w:ascii="Times New Roman" w:eastAsia="Times New Roman" w:hAnsi="Times New Roman" w:cs="Times New Roman"/>
          <w:bCs/>
          <w:sz w:val="24"/>
          <w:szCs w:val="24"/>
          <w:bdr w:val="single" w:sz="2" w:space="0" w:color="E5E7EB" w:frame="1"/>
          <w:lang w:eastAsia="ru-RU"/>
        </w:rPr>
        <w:t xml:space="preserve"> (электронная почта):</w:t>
      </w:r>
      <w:r w:rsidRPr="0064516D">
        <w:rPr>
          <w:rFonts w:ascii="Times New Roman" w:eastAsia="Times New Roman" w:hAnsi="Times New Roman" w:cs="Times New Roman"/>
          <w:color w:val="D81708"/>
          <w:sz w:val="24"/>
          <w:szCs w:val="24"/>
          <w:u w:val="single"/>
          <w:bdr w:val="single" w:sz="2" w:space="0" w:color="E5E7EB" w:frame="1"/>
          <w:lang w:eastAsia="ru-RU"/>
        </w:rPr>
        <w:t>minzdrav@mosreg.ru</w:t>
      </w:r>
    </w:p>
    <w:p w:rsidR="0064516D" w:rsidRP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before="300" w:after="0" w:line="240" w:lineRule="auto"/>
        <w:rPr>
          <w:rFonts w:ascii="Times New Roman" w:eastAsia="Times New Roman" w:hAnsi="Times New Roman" w:cs="Times New Roman"/>
          <w:sz w:val="24"/>
          <w:szCs w:val="24"/>
          <w:lang w:eastAsia="ru-RU"/>
        </w:rPr>
      </w:pPr>
      <w:r w:rsidRPr="0064516D">
        <w:rPr>
          <w:rFonts w:ascii="Times New Roman" w:eastAsia="Times New Roman" w:hAnsi="Times New Roman" w:cs="Times New Roman"/>
          <w:bCs/>
          <w:sz w:val="24"/>
          <w:szCs w:val="24"/>
          <w:bdr w:val="single" w:sz="2" w:space="0" w:color="E5E7EB" w:frame="1"/>
          <w:lang w:eastAsia="ru-RU"/>
        </w:rPr>
        <w:t>Территориальный орган Росздравнадзора по г. Москве и Московской области</w:t>
      </w:r>
    </w:p>
    <w:p w:rsidR="0064516D" w:rsidRP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before="300" w:after="0" w:line="240" w:lineRule="auto"/>
        <w:rPr>
          <w:rFonts w:ascii="Times New Roman" w:eastAsia="Times New Roman" w:hAnsi="Times New Roman" w:cs="Times New Roman"/>
          <w:sz w:val="24"/>
          <w:szCs w:val="24"/>
          <w:lang w:eastAsia="ru-RU"/>
        </w:rPr>
      </w:pPr>
      <w:r w:rsidRPr="0064516D">
        <w:rPr>
          <w:rFonts w:ascii="Times New Roman" w:eastAsia="Times New Roman" w:hAnsi="Times New Roman" w:cs="Times New Roman"/>
          <w:bCs/>
          <w:sz w:val="24"/>
          <w:szCs w:val="24"/>
          <w:bdr w:val="single" w:sz="2" w:space="0" w:color="E5E7EB" w:frame="1"/>
          <w:lang w:eastAsia="ru-RU"/>
        </w:rPr>
        <w:t>Адрес:</w:t>
      </w:r>
      <w:r w:rsidRPr="0064516D">
        <w:rPr>
          <w:rFonts w:ascii="Times New Roman" w:eastAsia="Times New Roman" w:hAnsi="Times New Roman" w:cs="Times New Roman"/>
          <w:sz w:val="24"/>
          <w:szCs w:val="24"/>
          <w:lang w:eastAsia="ru-RU"/>
        </w:rPr>
        <w:t> 127206, г. Москва, ул. Вучетича, д. 12</w:t>
      </w:r>
      <w:proofErr w:type="gramStart"/>
      <w:r w:rsidRPr="0064516D">
        <w:rPr>
          <w:rFonts w:ascii="Times New Roman" w:eastAsia="Times New Roman" w:hAnsi="Times New Roman" w:cs="Times New Roman"/>
          <w:sz w:val="24"/>
          <w:szCs w:val="24"/>
          <w:lang w:eastAsia="ru-RU"/>
        </w:rPr>
        <w:t xml:space="preserve"> А</w:t>
      </w:r>
      <w:proofErr w:type="gramEnd"/>
      <w:r w:rsidRPr="0064516D">
        <w:rPr>
          <w:rFonts w:ascii="Times New Roman" w:eastAsia="Times New Roman" w:hAnsi="Times New Roman" w:cs="Times New Roman"/>
          <w:sz w:val="24"/>
          <w:szCs w:val="24"/>
          <w:lang w:eastAsia="ru-RU"/>
        </w:rPr>
        <w:t> </w:t>
      </w:r>
      <w:r w:rsidRPr="0064516D">
        <w:rPr>
          <w:rFonts w:ascii="Times New Roman" w:eastAsia="Times New Roman" w:hAnsi="Times New Roman" w:cs="Times New Roman"/>
          <w:bCs/>
          <w:sz w:val="24"/>
          <w:szCs w:val="24"/>
          <w:bdr w:val="single" w:sz="2" w:space="0" w:color="E5E7EB" w:frame="1"/>
          <w:lang w:eastAsia="ru-RU"/>
        </w:rPr>
        <w:t>Телефон: 8 (495) 611-47-74 E-</w:t>
      </w:r>
      <w:proofErr w:type="spellStart"/>
      <w:r w:rsidRPr="0064516D">
        <w:rPr>
          <w:rFonts w:ascii="Times New Roman" w:eastAsia="Times New Roman" w:hAnsi="Times New Roman" w:cs="Times New Roman"/>
          <w:bCs/>
          <w:sz w:val="24"/>
          <w:szCs w:val="24"/>
          <w:bdr w:val="single" w:sz="2" w:space="0" w:color="E5E7EB" w:frame="1"/>
          <w:lang w:eastAsia="ru-RU"/>
        </w:rPr>
        <w:t>mail</w:t>
      </w:r>
      <w:proofErr w:type="spellEnd"/>
      <w:r w:rsidRPr="0064516D">
        <w:rPr>
          <w:rFonts w:ascii="Times New Roman" w:eastAsia="Times New Roman" w:hAnsi="Times New Roman" w:cs="Times New Roman"/>
          <w:bCs/>
          <w:sz w:val="24"/>
          <w:szCs w:val="24"/>
          <w:bdr w:val="single" w:sz="2" w:space="0" w:color="E5E7EB" w:frame="1"/>
          <w:lang w:eastAsia="ru-RU"/>
        </w:rPr>
        <w:t xml:space="preserve"> (электронная почта):</w:t>
      </w:r>
      <w:r w:rsidRPr="0064516D">
        <w:rPr>
          <w:rFonts w:ascii="Times New Roman" w:eastAsia="Times New Roman" w:hAnsi="Times New Roman" w:cs="Times New Roman"/>
          <w:sz w:val="24"/>
          <w:szCs w:val="24"/>
          <w:lang w:eastAsia="ru-RU"/>
        </w:rPr>
        <w:t> </w:t>
      </w:r>
      <w:hyperlink r:id="rId38" w:history="1">
        <w:r w:rsidRPr="0064516D">
          <w:rPr>
            <w:rFonts w:ascii="Times New Roman" w:eastAsia="Times New Roman" w:hAnsi="Times New Roman" w:cs="Times New Roman"/>
            <w:color w:val="D81708"/>
            <w:sz w:val="24"/>
            <w:szCs w:val="24"/>
            <w:u w:val="single"/>
            <w:bdr w:val="single" w:sz="2" w:space="0" w:color="E5E7EB" w:frame="1"/>
            <w:lang w:eastAsia="ru-RU"/>
          </w:rPr>
          <w:t>Office@reg77.rozdravnadzor.gov.ru</w:t>
        </w:r>
      </w:hyperlink>
    </w:p>
    <w:p w:rsidR="0064516D" w:rsidRP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before="300" w:after="0" w:line="240" w:lineRule="auto"/>
        <w:rPr>
          <w:rFonts w:ascii="Times New Roman" w:eastAsia="Times New Roman" w:hAnsi="Times New Roman" w:cs="Times New Roman"/>
          <w:sz w:val="24"/>
          <w:szCs w:val="24"/>
          <w:lang w:eastAsia="ru-RU"/>
        </w:rPr>
      </w:pPr>
      <w:r w:rsidRPr="0064516D">
        <w:rPr>
          <w:rFonts w:ascii="Times New Roman" w:eastAsia="Times New Roman" w:hAnsi="Times New Roman" w:cs="Times New Roman"/>
          <w:bCs/>
          <w:sz w:val="24"/>
          <w:szCs w:val="24"/>
          <w:bdr w:val="single" w:sz="2" w:space="0" w:color="E5E7EB" w:frame="1"/>
          <w:lang w:eastAsia="ru-RU"/>
        </w:rPr>
        <w:t xml:space="preserve">Управление Федеральной службы по надзору в сфере защиты прав потребителей и благополучия человека по </w:t>
      </w:r>
      <w:r>
        <w:rPr>
          <w:rFonts w:ascii="Times New Roman" w:eastAsia="Times New Roman" w:hAnsi="Times New Roman" w:cs="Times New Roman"/>
          <w:bCs/>
          <w:sz w:val="24"/>
          <w:szCs w:val="24"/>
          <w:bdr w:val="single" w:sz="2" w:space="0" w:color="E5E7EB" w:frame="1"/>
          <w:lang w:eastAsia="ru-RU"/>
        </w:rPr>
        <w:t xml:space="preserve">г. </w:t>
      </w:r>
      <w:proofErr w:type="spellStart"/>
      <w:r>
        <w:rPr>
          <w:rFonts w:ascii="Times New Roman" w:eastAsia="Times New Roman" w:hAnsi="Times New Roman" w:cs="Times New Roman"/>
          <w:bCs/>
          <w:sz w:val="24"/>
          <w:szCs w:val="24"/>
          <w:bdr w:val="single" w:sz="2" w:space="0" w:color="E5E7EB" w:frame="1"/>
          <w:lang w:eastAsia="ru-RU"/>
        </w:rPr>
        <w:t>москве</w:t>
      </w:r>
      <w:proofErr w:type="spellEnd"/>
    </w:p>
    <w:p w:rsidR="0064516D" w:rsidRP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before="300" w:after="0" w:line="240" w:lineRule="auto"/>
        <w:rPr>
          <w:rFonts w:ascii="Times New Roman" w:eastAsia="Times New Roman" w:hAnsi="Times New Roman" w:cs="Times New Roman"/>
          <w:sz w:val="24"/>
          <w:szCs w:val="24"/>
          <w:lang w:eastAsia="ru-RU"/>
        </w:rPr>
      </w:pPr>
      <w:r w:rsidRPr="0064516D">
        <w:rPr>
          <w:rFonts w:ascii="Times New Roman" w:eastAsia="Times New Roman" w:hAnsi="Times New Roman" w:cs="Times New Roman"/>
          <w:bCs/>
          <w:sz w:val="24"/>
          <w:szCs w:val="24"/>
          <w:bdr w:val="single" w:sz="2" w:space="0" w:color="E5E7EB" w:frame="1"/>
          <w:lang w:eastAsia="ru-RU"/>
        </w:rPr>
        <w:t>Адрес:</w:t>
      </w:r>
      <w:r w:rsidRPr="006451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_____________</w:t>
      </w:r>
      <w:r w:rsidRPr="0064516D">
        <w:rPr>
          <w:rFonts w:ascii="Times New Roman" w:eastAsia="Times New Roman" w:hAnsi="Times New Roman" w:cs="Times New Roman"/>
          <w:sz w:val="24"/>
          <w:szCs w:val="24"/>
          <w:lang w:eastAsia="ru-RU"/>
        </w:rPr>
        <w:t> </w:t>
      </w:r>
      <w:r w:rsidRPr="0064516D">
        <w:rPr>
          <w:rFonts w:ascii="Times New Roman" w:eastAsia="Times New Roman" w:hAnsi="Times New Roman" w:cs="Times New Roman"/>
          <w:bCs/>
          <w:sz w:val="24"/>
          <w:szCs w:val="24"/>
          <w:bdr w:val="single" w:sz="2" w:space="0" w:color="E5E7EB" w:frame="1"/>
          <w:lang w:eastAsia="ru-RU"/>
        </w:rPr>
        <w:t>Телефон:</w:t>
      </w:r>
      <w:r>
        <w:rPr>
          <w:rFonts w:ascii="Times New Roman" w:eastAsia="Times New Roman" w:hAnsi="Times New Roman" w:cs="Times New Roman"/>
          <w:sz w:val="24"/>
          <w:szCs w:val="24"/>
          <w:lang w:eastAsia="ru-RU"/>
        </w:rPr>
        <w:t> 8 (800) ______________</w:t>
      </w:r>
    </w:p>
    <w:p w:rsidR="0064516D" w:rsidRP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before="30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bdr w:val="single" w:sz="2" w:space="0" w:color="E5E7EB" w:frame="1"/>
          <w:lang w:eastAsia="ru-RU"/>
        </w:rPr>
        <w:t>E-</w:t>
      </w:r>
      <w:proofErr w:type="spellStart"/>
      <w:r>
        <w:rPr>
          <w:rFonts w:ascii="Times New Roman" w:eastAsia="Times New Roman" w:hAnsi="Times New Roman" w:cs="Times New Roman"/>
          <w:bCs/>
          <w:sz w:val="24"/>
          <w:szCs w:val="24"/>
          <w:bdr w:val="single" w:sz="2" w:space="0" w:color="E5E7EB" w:frame="1"/>
          <w:lang w:eastAsia="ru-RU"/>
        </w:rPr>
        <w:t>mail</w:t>
      </w:r>
      <w:proofErr w:type="spellEnd"/>
      <w:r>
        <w:rPr>
          <w:rFonts w:ascii="Times New Roman" w:eastAsia="Times New Roman" w:hAnsi="Times New Roman" w:cs="Times New Roman"/>
          <w:bCs/>
          <w:sz w:val="24"/>
          <w:szCs w:val="24"/>
          <w:bdr w:val="single" w:sz="2" w:space="0" w:color="E5E7EB" w:frame="1"/>
          <w:lang w:eastAsia="ru-RU"/>
        </w:rPr>
        <w:t xml:space="preserve"> </w:t>
      </w:r>
    </w:p>
    <w:p w:rsidR="0064516D" w:rsidRPr="0064516D" w:rsidRDefault="0064516D" w:rsidP="007D49F2">
      <w:pPr>
        <w:spacing w:after="0" w:line="240" w:lineRule="auto"/>
        <w:rPr>
          <w:rFonts w:ascii="Times New Roman" w:hAnsi="Times New Roman" w:cs="Times New Roman"/>
          <w:i/>
          <w:sz w:val="24"/>
          <w:szCs w:val="24"/>
        </w:rPr>
      </w:pPr>
    </w:p>
    <w:p w:rsidR="0064516D" w:rsidRDefault="0064516D" w:rsidP="007D49F2">
      <w:pPr>
        <w:spacing w:after="0" w:line="240" w:lineRule="auto"/>
        <w:rPr>
          <w:rFonts w:ascii="Times New Roman" w:hAnsi="Times New Roman" w:cs="Times New Roman"/>
          <w:i/>
          <w:sz w:val="24"/>
          <w:szCs w:val="24"/>
        </w:rPr>
      </w:pPr>
    </w:p>
    <w:p w:rsidR="0064516D" w:rsidRPr="0064516D" w:rsidRDefault="0064516D" w:rsidP="007D49F2">
      <w:pPr>
        <w:spacing w:after="0" w:line="240" w:lineRule="auto"/>
        <w:rPr>
          <w:rFonts w:ascii="Times New Roman" w:hAnsi="Times New Roman" w:cs="Times New Roman"/>
          <w:b/>
          <w:sz w:val="28"/>
          <w:szCs w:val="28"/>
        </w:rPr>
      </w:pPr>
      <w:r w:rsidRPr="0064516D">
        <w:rPr>
          <w:rFonts w:ascii="Times New Roman" w:hAnsi="Times New Roman" w:cs="Times New Roman"/>
          <w:b/>
          <w:sz w:val="28"/>
          <w:szCs w:val="28"/>
        </w:rPr>
        <w:t>Выписка из реестра лицензий</w:t>
      </w:r>
      <w:r>
        <w:rPr>
          <w:rFonts w:ascii="Times New Roman" w:hAnsi="Times New Roman" w:cs="Times New Roman"/>
          <w:b/>
          <w:sz w:val="28"/>
          <w:szCs w:val="28"/>
        </w:rPr>
        <w:t>:</w:t>
      </w:r>
    </w:p>
    <w:p w:rsidR="0064516D" w:rsidRPr="0064516D" w:rsidRDefault="0064516D" w:rsidP="007D49F2">
      <w:pPr>
        <w:spacing w:after="0" w:line="240" w:lineRule="auto"/>
        <w:rPr>
          <w:rFonts w:ascii="Times New Roman" w:hAnsi="Times New Roman" w:cs="Times New Roman"/>
          <w:b/>
          <w:sz w:val="28"/>
          <w:szCs w:val="28"/>
        </w:rPr>
      </w:pPr>
    </w:p>
    <w:p w:rsidR="0064516D" w:rsidRDefault="0064516D" w:rsidP="0064516D">
      <w:pPr>
        <w:spacing w:after="0" w:line="240" w:lineRule="auto"/>
        <w:jc w:val="both"/>
        <w:rPr>
          <w:rFonts w:ascii="Times New Roman" w:hAnsi="Times New Roman" w:cs="Times New Roman"/>
          <w:b/>
          <w:sz w:val="28"/>
          <w:szCs w:val="28"/>
        </w:rPr>
      </w:pPr>
      <w:r w:rsidRPr="0064516D">
        <w:rPr>
          <w:rFonts w:ascii="Times New Roman" w:hAnsi="Times New Roman" w:cs="Times New Roman"/>
          <w:b/>
          <w:sz w:val="28"/>
          <w:szCs w:val="28"/>
        </w:rPr>
        <w:t>Информация о видах медицинской помощи:</w:t>
      </w:r>
    </w:p>
    <w:p w:rsidR="0064516D" w:rsidRDefault="0064516D" w:rsidP="0064516D">
      <w:pPr>
        <w:spacing w:after="0" w:line="240" w:lineRule="auto"/>
        <w:jc w:val="both"/>
        <w:rPr>
          <w:rFonts w:ascii="Times New Roman" w:hAnsi="Times New Roman" w:cs="Times New Roman"/>
          <w:b/>
          <w:sz w:val="28"/>
          <w:szCs w:val="28"/>
        </w:rPr>
      </w:pPr>
    </w:p>
    <w:p w:rsid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outlineLvl w:val="2"/>
        <w:rPr>
          <w:rFonts w:ascii="Times New Roman" w:eastAsia="Times New Roman" w:hAnsi="Times New Roman" w:cs="Times New Roman"/>
          <w:b/>
          <w:color w:val="242424"/>
          <w:sz w:val="28"/>
          <w:szCs w:val="28"/>
          <w:lang w:eastAsia="ru-RU"/>
        </w:rPr>
      </w:pPr>
      <w:r w:rsidRPr="0064516D">
        <w:rPr>
          <w:rFonts w:ascii="Times New Roman" w:eastAsia="Times New Roman" w:hAnsi="Times New Roman" w:cs="Times New Roman"/>
          <w:b/>
          <w:color w:val="242424"/>
          <w:sz w:val="28"/>
          <w:szCs w:val="28"/>
          <w:lang w:eastAsia="ru-RU"/>
        </w:rPr>
        <w:t xml:space="preserve">Информация о методах оказания медицинской помощи, связанных с ними рисками, видах медицинского вмешательства, их </w:t>
      </w:r>
      <w:proofErr w:type="spellStart"/>
      <w:r w:rsidRPr="0064516D">
        <w:rPr>
          <w:rFonts w:ascii="Times New Roman" w:eastAsia="Times New Roman" w:hAnsi="Times New Roman" w:cs="Times New Roman"/>
          <w:b/>
          <w:color w:val="242424"/>
          <w:sz w:val="28"/>
          <w:szCs w:val="28"/>
          <w:lang w:eastAsia="ru-RU"/>
        </w:rPr>
        <w:t>последниях</w:t>
      </w:r>
      <w:proofErr w:type="spellEnd"/>
      <w:r w:rsidRPr="0064516D">
        <w:rPr>
          <w:rFonts w:ascii="Times New Roman" w:eastAsia="Times New Roman" w:hAnsi="Times New Roman" w:cs="Times New Roman"/>
          <w:b/>
          <w:color w:val="242424"/>
          <w:sz w:val="28"/>
          <w:szCs w:val="28"/>
          <w:lang w:eastAsia="ru-RU"/>
        </w:rPr>
        <w:t xml:space="preserve"> и ожидаемых результатах оказания медицинской помощи</w:t>
      </w:r>
    </w:p>
    <w:p w:rsidR="0064516D" w:rsidRP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outlineLvl w:val="2"/>
        <w:rPr>
          <w:rFonts w:ascii="Times New Roman" w:eastAsia="Times New Roman" w:hAnsi="Times New Roman" w:cs="Times New Roman"/>
          <w:b/>
          <w:color w:val="242424"/>
          <w:sz w:val="28"/>
          <w:szCs w:val="28"/>
          <w:lang w:eastAsia="ru-RU"/>
        </w:rPr>
      </w:pPr>
    </w:p>
    <w:p w:rsidR="0064516D" w:rsidRDefault="0064516D" w:rsidP="0064516D">
      <w:pPr>
        <w:spacing w:after="0" w:line="240" w:lineRule="auto"/>
        <w:jc w:val="both"/>
        <w:rPr>
          <w:rFonts w:ascii="Times New Roman" w:hAnsi="Times New Roman" w:cs="Times New Roman"/>
          <w:sz w:val="24"/>
          <w:szCs w:val="24"/>
          <w:shd w:val="clear" w:color="auto" w:fill="FFFFFF"/>
        </w:rPr>
      </w:pPr>
      <w:r w:rsidRPr="0064516D">
        <w:rPr>
          <w:rFonts w:ascii="Times New Roman" w:hAnsi="Times New Roman" w:cs="Times New Roman"/>
          <w:sz w:val="24"/>
          <w:szCs w:val="24"/>
          <w:shd w:val="clear" w:color="auto" w:fill="FFFFFF"/>
        </w:rPr>
        <w:t>Все сведения о методах оказания медицинской помощи, связанных с ними рисках, видах медицинского вмешательства, их последствиях и ожидаемых результатов оказания медицинской помощи прописываются в информированных добровольных согласиях (далее по тексту – «ИДС»), с которыми пациента ознакамливает соответствующий врач на приеме при медицинском вмешательстве.</w:t>
      </w:r>
    </w:p>
    <w:p w:rsidR="0064516D" w:rsidRDefault="0064516D" w:rsidP="0064516D">
      <w:pPr>
        <w:spacing w:after="0" w:line="240" w:lineRule="auto"/>
        <w:jc w:val="both"/>
        <w:rPr>
          <w:rFonts w:ascii="Times New Roman" w:hAnsi="Times New Roman" w:cs="Times New Roman"/>
          <w:sz w:val="24"/>
          <w:szCs w:val="24"/>
          <w:shd w:val="clear" w:color="auto" w:fill="FFFFFF"/>
        </w:rPr>
      </w:pPr>
    </w:p>
    <w:p w:rsidR="0064516D" w:rsidRDefault="0064516D" w:rsidP="0064516D">
      <w:pPr>
        <w:spacing w:after="0" w:line="240" w:lineRule="auto"/>
        <w:jc w:val="both"/>
        <w:rPr>
          <w:rFonts w:ascii="Times New Roman" w:hAnsi="Times New Roman" w:cs="Times New Roman"/>
          <w:sz w:val="24"/>
          <w:szCs w:val="24"/>
          <w:shd w:val="clear" w:color="auto" w:fill="FFFFFF"/>
        </w:rPr>
      </w:pPr>
    </w:p>
    <w:p w:rsidR="0064516D" w:rsidRPr="0064516D" w:rsidRDefault="0064516D" w:rsidP="0064516D">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outlineLvl w:val="2"/>
        <w:rPr>
          <w:rFonts w:ascii="Times New Roman" w:eastAsia="Times New Roman" w:hAnsi="Times New Roman" w:cs="Times New Roman"/>
          <w:b/>
          <w:color w:val="242424"/>
          <w:sz w:val="28"/>
          <w:szCs w:val="28"/>
          <w:lang w:eastAsia="ru-RU"/>
        </w:rPr>
      </w:pPr>
      <w:r w:rsidRPr="0064516D">
        <w:rPr>
          <w:rFonts w:ascii="Times New Roman" w:eastAsia="Times New Roman" w:hAnsi="Times New Roman" w:cs="Times New Roman"/>
          <w:b/>
          <w:color w:val="242424"/>
          <w:sz w:val="28"/>
          <w:szCs w:val="28"/>
          <w:lang w:eastAsia="ru-RU"/>
        </w:rPr>
        <w:lastRenderedPageBreak/>
        <w:t xml:space="preserve">Стандарты медицинской помощи и клинические </w:t>
      </w:r>
      <w:proofErr w:type="spellStart"/>
      <w:r w:rsidRPr="0064516D">
        <w:rPr>
          <w:rFonts w:ascii="Times New Roman" w:eastAsia="Times New Roman" w:hAnsi="Times New Roman" w:cs="Times New Roman"/>
          <w:b/>
          <w:color w:val="242424"/>
          <w:sz w:val="28"/>
          <w:szCs w:val="28"/>
          <w:lang w:eastAsia="ru-RU"/>
        </w:rPr>
        <w:t>рекоментации</w:t>
      </w:r>
      <w:proofErr w:type="spellEnd"/>
      <w:r w:rsidRPr="0064516D">
        <w:rPr>
          <w:rFonts w:ascii="Times New Roman" w:eastAsia="Times New Roman" w:hAnsi="Times New Roman" w:cs="Times New Roman"/>
          <w:b/>
          <w:color w:val="242424"/>
          <w:sz w:val="28"/>
          <w:szCs w:val="28"/>
          <w:lang w:eastAsia="ru-RU"/>
        </w:rPr>
        <w:t>, с учетом и на основании которых оказываются медицинские услуги</w:t>
      </w:r>
    </w:p>
    <w:p w:rsidR="0064516D" w:rsidRDefault="0064516D" w:rsidP="0064516D">
      <w:pPr>
        <w:spacing w:after="0" w:line="240" w:lineRule="auto"/>
        <w:jc w:val="both"/>
        <w:rPr>
          <w:rFonts w:ascii="Times New Roman" w:hAnsi="Times New Roman" w:cs="Times New Roman"/>
          <w:sz w:val="24"/>
          <w:szCs w:val="24"/>
        </w:rPr>
      </w:pPr>
    </w:p>
    <w:p w:rsidR="00B21162" w:rsidRDefault="00B21162" w:rsidP="006451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ССЫЛКИ:</w:t>
      </w:r>
    </w:p>
    <w:p w:rsidR="00B21162" w:rsidRDefault="00B21162" w:rsidP="0064516D">
      <w:pPr>
        <w:spacing w:after="0" w:line="240" w:lineRule="auto"/>
        <w:jc w:val="both"/>
        <w:rPr>
          <w:rFonts w:ascii="Times New Roman" w:hAnsi="Times New Roman" w:cs="Times New Roman"/>
          <w:sz w:val="24"/>
          <w:szCs w:val="24"/>
        </w:rPr>
      </w:pPr>
    </w:p>
    <w:p w:rsidR="00B21162" w:rsidRDefault="00B21162" w:rsidP="0064516D">
      <w:pPr>
        <w:spacing w:after="0" w:line="240" w:lineRule="auto"/>
        <w:jc w:val="both"/>
        <w:rPr>
          <w:rFonts w:ascii="Times New Roman" w:hAnsi="Times New Roman" w:cs="Times New Roman"/>
          <w:sz w:val="28"/>
          <w:szCs w:val="28"/>
        </w:rPr>
      </w:pPr>
      <w:r w:rsidRPr="00B21162">
        <w:rPr>
          <w:rFonts w:ascii="Times New Roman" w:hAnsi="Times New Roman" w:cs="Times New Roman"/>
          <w:sz w:val="28"/>
          <w:szCs w:val="28"/>
        </w:rPr>
        <w:t>Официальный интернет-портал правовой информации</w:t>
      </w:r>
      <w:r>
        <w:rPr>
          <w:rFonts w:ascii="Times New Roman" w:hAnsi="Times New Roman" w:cs="Times New Roman"/>
          <w:sz w:val="28"/>
          <w:szCs w:val="28"/>
        </w:rPr>
        <w:t>;</w:t>
      </w:r>
    </w:p>
    <w:p w:rsidR="00B21162" w:rsidRDefault="00B21162" w:rsidP="0064516D">
      <w:pPr>
        <w:spacing w:after="0" w:line="240" w:lineRule="auto"/>
        <w:jc w:val="both"/>
        <w:rPr>
          <w:rFonts w:ascii="Times New Roman" w:hAnsi="Times New Roman" w:cs="Times New Roman"/>
          <w:sz w:val="28"/>
          <w:szCs w:val="28"/>
        </w:rPr>
      </w:pPr>
    </w:p>
    <w:p w:rsidR="00B21162" w:rsidRDefault="00B21162" w:rsidP="006451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Рубрикатор клинических рекомендаций.</w:t>
      </w:r>
    </w:p>
    <w:p w:rsidR="00B21162" w:rsidRDefault="00B21162" w:rsidP="0064516D">
      <w:pPr>
        <w:spacing w:after="0" w:line="240" w:lineRule="auto"/>
        <w:jc w:val="both"/>
        <w:rPr>
          <w:rFonts w:ascii="Times New Roman" w:hAnsi="Times New Roman" w:cs="Times New Roman"/>
          <w:sz w:val="28"/>
          <w:szCs w:val="28"/>
        </w:rPr>
      </w:pPr>
    </w:p>
    <w:p w:rsidR="00B21162" w:rsidRPr="00B21162" w:rsidRDefault="00B21162" w:rsidP="00B21162">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outlineLvl w:val="2"/>
        <w:rPr>
          <w:rFonts w:ascii="Times New Roman" w:eastAsia="Times New Roman" w:hAnsi="Times New Roman" w:cs="Times New Roman"/>
          <w:b/>
          <w:color w:val="242424"/>
          <w:sz w:val="28"/>
          <w:szCs w:val="28"/>
          <w:lang w:eastAsia="ru-RU"/>
        </w:rPr>
      </w:pPr>
      <w:r w:rsidRPr="00B21162">
        <w:rPr>
          <w:rFonts w:ascii="Times New Roman" w:eastAsia="Times New Roman" w:hAnsi="Times New Roman" w:cs="Times New Roman"/>
          <w:b/>
          <w:color w:val="242424"/>
          <w:sz w:val="28"/>
          <w:szCs w:val="28"/>
          <w:lang w:eastAsia="ru-RU"/>
        </w:rPr>
        <w:t>Сведения о возможности получить медицинской помощи в рамках программы государственных и территориальных программ госгарантий бесплатного оказания гражданам медицинской помощи</w:t>
      </w:r>
    </w:p>
    <w:p w:rsidR="00B21162" w:rsidRDefault="00B21162" w:rsidP="0064516D">
      <w:pPr>
        <w:spacing w:after="0" w:line="240" w:lineRule="auto"/>
        <w:jc w:val="both"/>
        <w:rPr>
          <w:rFonts w:ascii="Times New Roman" w:hAnsi="Times New Roman" w:cs="Times New Roman"/>
          <w:sz w:val="28"/>
          <w:szCs w:val="28"/>
        </w:rPr>
      </w:pPr>
    </w:p>
    <w:p w:rsidR="00B21162" w:rsidRPr="00B21162" w:rsidRDefault="008E4B67" w:rsidP="00B211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ООО «ДИАГНОСТИК»</w:t>
      </w:r>
      <w:r w:rsidR="00B21162" w:rsidRPr="00B21162">
        <w:rPr>
          <w:rFonts w:ascii="Times New Roman" w:eastAsia="Times New Roman" w:hAnsi="Times New Roman" w:cs="Times New Roman"/>
          <w:sz w:val="24"/>
          <w:szCs w:val="24"/>
          <w:shd w:val="clear" w:color="auto" w:fill="FFFFFF"/>
          <w:lang w:eastAsia="ru-RU"/>
        </w:rPr>
        <w:t xml:space="preserve"> не участвует в реализации программ государственных гарантий бесплатного оказания гражданам медицинской помощи. Пациенты имеют возможность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других медицинских учреждениях, участвующих в реализации указанных программ.</w:t>
      </w:r>
    </w:p>
    <w:p w:rsidR="00B21162" w:rsidRPr="00B21162" w:rsidRDefault="00B21162" w:rsidP="00B21162">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rPr>
          <w:rFonts w:ascii="Times New Roman" w:eastAsia="Times New Roman" w:hAnsi="Times New Roman" w:cs="Times New Roman"/>
          <w:sz w:val="24"/>
          <w:szCs w:val="24"/>
          <w:lang w:eastAsia="ru-RU"/>
        </w:rPr>
      </w:pPr>
      <w:hyperlink r:id="rId39" w:tgtFrame="_blank" w:history="1">
        <w:proofErr w:type="spellStart"/>
        <w:r w:rsidRPr="00B21162">
          <w:rPr>
            <w:rFonts w:ascii="Times New Roman" w:eastAsia="Times New Roman" w:hAnsi="Times New Roman" w:cs="Times New Roman"/>
            <w:color w:val="D81708"/>
            <w:sz w:val="24"/>
            <w:szCs w:val="24"/>
            <w:u w:val="single"/>
            <w:bdr w:val="single" w:sz="2" w:space="0" w:color="E5E7EB" w:frame="1"/>
            <w:lang w:eastAsia="ru-RU"/>
          </w:rPr>
          <w:t>Сылка</w:t>
        </w:r>
        <w:proofErr w:type="spellEnd"/>
        <w:r w:rsidRPr="00B21162">
          <w:rPr>
            <w:rFonts w:ascii="Times New Roman" w:eastAsia="Times New Roman" w:hAnsi="Times New Roman" w:cs="Times New Roman"/>
            <w:color w:val="D81708"/>
            <w:sz w:val="24"/>
            <w:szCs w:val="24"/>
            <w:u w:val="single"/>
            <w:bdr w:val="single" w:sz="2" w:space="0" w:color="E5E7EB" w:frame="1"/>
            <w:lang w:eastAsia="ru-RU"/>
          </w:rPr>
          <w:t xml:space="preserve"> на программы на </w:t>
        </w:r>
        <w:proofErr w:type="gramStart"/>
        <w:r w:rsidRPr="00B21162">
          <w:rPr>
            <w:rFonts w:ascii="Times New Roman" w:eastAsia="Times New Roman" w:hAnsi="Times New Roman" w:cs="Times New Roman"/>
            <w:color w:val="D81708"/>
            <w:sz w:val="24"/>
            <w:szCs w:val="24"/>
            <w:u w:val="single"/>
            <w:bdr w:val="single" w:sz="2" w:space="0" w:color="E5E7EB" w:frame="1"/>
            <w:lang w:eastAsia="ru-RU"/>
          </w:rPr>
          <w:t>сайте</w:t>
        </w:r>
        <w:proofErr w:type="gramEnd"/>
        <w:r w:rsidRPr="00B21162">
          <w:rPr>
            <w:rFonts w:ascii="Times New Roman" w:eastAsia="Times New Roman" w:hAnsi="Times New Roman" w:cs="Times New Roman"/>
            <w:color w:val="D81708"/>
            <w:sz w:val="24"/>
            <w:szCs w:val="24"/>
            <w:u w:val="single"/>
            <w:bdr w:val="single" w:sz="2" w:space="0" w:color="E5E7EB" w:frame="1"/>
            <w:lang w:eastAsia="ru-RU"/>
          </w:rPr>
          <w:t xml:space="preserve"> ТФОМС</w:t>
        </w:r>
      </w:hyperlink>
    </w:p>
    <w:p w:rsidR="00B21162" w:rsidRDefault="00B21162" w:rsidP="0064516D">
      <w:pPr>
        <w:spacing w:after="0" w:line="240" w:lineRule="auto"/>
        <w:jc w:val="both"/>
        <w:rPr>
          <w:rFonts w:ascii="Times New Roman" w:hAnsi="Times New Roman" w:cs="Times New Roman"/>
          <w:sz w:val="28"/>
          <w:szCs w:val="28"/>
        </w:rPr>
      </w:pPr>
    </w:p>
    <w:p w:rsidR="008E4B67" w:rsidRPr="008E4B67" w:rsidRDefault="008E4B67" w:rsidP="008E4B67">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2"/>
        <w:rPr>
          <w:rFonts w:ascii="Times New Roman" w:eastAsia="Times New Roman" w:hAnsi="Times New Roman" w:cs="Times New Roman"/>
          <w:b/>
          <w:color w:val="242424"/>
          <w:sz w:val="28"/>
          <w:szCs w:val="28"/>
          <w:lang w:eastAsia="ru-RU"/>
        </w:rPr>
      </w:pPr>
      <w:r w:rsidRPr="008E4B67">
        <w:rPr>
          <w:rFonts w:ascii="Times New Roman" w:eastAsia="Times New Roman" w:hAnsi="Times New Roman" w:cs="Times New Roman"/>
          <w:b/>
          <w:color w:val="242424"/>
          <w:sz w:val="28"/>
          <w:szCs w:val="28"/>
          <w:lang w:eastAsia="ru-RU"/>
        </w:rPr>
        <w:t>Сведения о медицинских работниках графиках работы и часах приема</w:t>
      </w:r>
    </w:p>
    <w:p w:rsidR="008E4B67" w:rsidRPr="008E4B67" w:rsidRDefault="008E4B67" w:rsidP="0064516D">
      <w:pPr>
        <w:spacing w:after="0" w:line="240" w:lineRule="auto"/>
        <w:jc w:val="both"/>
        <w:rPr>
          <w:rFonts w:ascii="Times New Roman" w:hAnsi="Times New Roman" w:cs="Times New Roman"/>
          <w:sz w:val="28"/>
          <w:szCs w:val="28"/>
        </w:rPr>
      </w:pPr>
      <w:r w:rsidRPr="008E4B67">
        <w:rPr>
          <w:rFonts w:ascii="Times New Roman" w:hAnsi="Times New Roman" w:cs="Times New Roman"/>
          <w:sz w:val="28"/>
          <w:szCs w:val="28"/>
        </w:rPr>
        <w:t>Ссылка</w:t>
      </w:r>
    </w:p>
    <w:p w:rsidR="008E4B67" w:rsidRDefault="008E4B67" w:rsidP="0064516D">
      <w:pPr>
        <w:spacing w:after="0" w:line="240" w:lineRule="auto"/>
        <w:jc w:val="both"/>
        <w:rPr>
          <w:rFonts w:ascii="Times New Roman" w:hAnsi="Times New Roman" w:cs="Times New Roman"/>
          <w:b/>
          <w:sz w:val="28"/>
          <w:szCs w:val="28"/>
        </w:rPr>
      </w:pPr>
    </w:p>
    <w:p w:rsidR="008E4B67" w:rsidRPr="008E4B67" w:rsidRDefault="008E4B67" w:rsidP="008E4B67">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outlineLvl w:val="2"/>
        <w:rPr>
          <w:rFonts w:ascii="Times New Roman" w:eastAsia="Times New Roman" w:hAnsi="Times New Roman" w:cs="Times New Roman"/>
          <w:b/>
          <w:color w:val="242424"/>
          <w:sz w:val="28"/>
          <w:szCs w:val="28"/>
          <w:lang w:eastAsia="ru-RU"/>
        </w:rPr>
      </w:pPr>
      <w:r w:rsidRPr="008E4B67">
        <w:rPr>
          <w:rFonts w:ascii="Times New Roman" w:eastAsia="Times New Roman" w:hAnsi="Times New Roman" w:cs="Times New Roman"/>
          <w:b/>
          <w:color w:val="242424"/>
          <w:sz w:val="28"/>
          <w:szCs w:val="28"/>
          <w:lang w:eastAsia="ru-RU"/>
        </w:rPr>
        <w:t>Правила записи на первичный прием / консультацию / обследование</w:t>
      </w:r>
    </w:p>
    <w:p w:rsidR="008E4B67" w:rsidRDefault="008E4B67" w:rsidP="008E4B67">
      <w:pPr>
        <w:spacing w:after="0" w:line="240" w:lineRule="auto"/>
        <w:jc w:val="both"/>
        <w:rPr>
          <w:rFonts w:ascii="Times New Roman" w:hAnsi="Times New Roman" w:cs="Times New Roman"/>
          <w:b/>
          <w:sz w:val="28"/>
          <w:szCs w:val="28"/>
        </w:rPr>
      </w:pPr>
    </w:p>
    <w:p w:rsidR="008E4B67" w:rsidRPr="008E4B67" w:rsidRDefault="008E4B67" w:rsidP="008E4B67">
      <w:pPr>
        <w:spacing w:after="0" w:line="240" w:lineRule="auto"/>
        <w:jc w:val="both"/>
        <w:rPr>
          <w:rFonts w:ascii="Times New Roman" w:eastAsia="Times New Roman" w:hAnsi="Times New Roman" w:cs="Times New Roman"/>
          <w:sz w:val="24"/>
          <w:szCs w:val="24"/>
          <w:lang w:eastAsia="ru-RU"/>
        </w:rPr>
      </w:pPr>
      <w:r w:rsidRPr="008E4B67">
        <w:rPr>
          <w:rFonts w:ascii="Times New Roman" w:eastAsia="Times New Roman" w:hAnsi="Times New Roman" w:cs="Times New Roman"/>
          <w:b/>
          <w:bCs/>
          <w:sz w:val="24"/>
          <w:szCs w:val="24"/>
          <w:bdr w:val="single" w:sz="2" w:space="0" w:color="E5E7EB" w:frame="1"/>
          <w:shd w:val="clear" w:color="auto" w:fill="FFFFFF"/>
          <w:lang w:eastAsia="ru-RU"/>
        </w:rPr>
        <w:t>Запись Заказчика услуг (Потребителя, Законного представителя; далее по тексту «Заказчика») на прием/консультацию/обследование может быть выполнена одним из следующих способов:</w:t>
      </w:r>
    </w:p>
    <w:p w:rsidR="008E4B67" w:rsidRPr="008E4B67" w:rsidRDefault="008E4B67" w:rsidP="008E4B67">
      <w:pPr>
        <w:pBdr>
          <w:top w:val="single" w:sz="2" w:space="0" w:color="E5E7EB"/>
          <w:left w:val="single" w:sz="2" w:space="0" w:color="E5E7EB"/>
          <w:bottom w:val="single" w:sz="2" w:space="0" w:color="E5E7EB"/>
          <w:right w:val="single" w:sz="2" w:space="0" w:color="E5E7EB"/>
        </w:pBdr>
        <w:shd w:val="clear" w:color="auto" w:fill="FFFFFF"/>
        <w:spacing w:before="300" w:after="0" w:line="240" w:lineRule="auto"/>
        <w:jc w:val="both"/>
        <w:rPr>
          <w:rFonts w:ascii="Times New Roman" w:eastAsia="Times New Roman" w:hAnsi="Times New Roman" w:cs="Times New Roman"/>
          <w:sz w:val="24"/>
          <w:szCs w:val="24"/>
          <w:lang w:eastAsia="ru-RU"/>
        </w:rPr>
      </w:pPr>
      <w:r w:rsidRPr="008E4B67">
        <w:rPr>
          <w:rFonts w:ascii="Times New Roman" w:eastAsia="Times New Roman" w:hAnsi="Times New Roman" w:cs="Times New Roman"/>
          <w:b/>
          <w:bCs/>
          <w:sz w:val="24"/>
          <w:szCs w:val="24"/>
          <w:bdr w:val="single" w:sz="2" w:space="0" w:color="E5E7EB" w:frame="1"/>
          <w:lang w:eastAsia="ru-RU"/>
        </w:rPr>
        <w:t>1. Личное обращение Заказчика услуг </w:t>
      </w:r>
      <w:r w:rsidRPr="008E4B67">
        <w:rPr>
          <w:rFonts w:ascii="Times New Roman" w:eastAsia="Times New Roman" w:hAnsi="Times New Roman" w:cs="Times New Roman"/>
          <w:sz w:val="24"/>
          <w:szCs w:val="24"/>
          <w:lang w:eastAsia="ru-RU"/>
        </w:rPr>
        <w:t xml:space="preserve">Заказчик услуг в порядке очереди предоставляет медицинскому регистратору (менеджеру продаж медицинских услуг; далее по тексту – «Менеджер») документы, удостоверяющие личность, и называет специальность врача, к которому необходимо записаться. Менеджер сверяет персональные данные. В случае отсутствия Заказчика услуг в базе данных Организации, заключает договор на оказание платных медицинских услуг и заводится медицинская карта. После проверки Заказчик выбирает время приёма к врачу в соответствии с графиком приёма врачей. В день приёма за 5–10 минут до назначенного времени Заказчику необходимо подойти к кабинету врача. При наличии у Заказчика показаний к экстренной или неотложной медицинской помощи, медицинская помощь оказывается без предварительной записи. </w:t>
      </w:r>
      <w:proofErr w:type="gramStart"/>
      <w:r w:rsidRPr="008E4B67">
        <w:rPr>
          <w:rFonts w:ascii="Times New Roman" w:eastAsia="Times New Roman" w:hAnsi="Times New Roman" w:cs="Times New Roman"/>
          <w:sz w:val="24"/>
          <w:szCs w:val="24"/>
          <w:lang w:eastAsia="ru-RU"/>
        </w:rPr>
        <w:t>При первичном или повторном обращении Заказчик предоставляет Менеджеру: - документ, удостоверяющий личность в соответствии с законодательством Российской Федерации; для детей до 14 лет – свидетельство о рождении и документ, удостоверяющий личность законного представителя (в соответствии с законодательством Российской Федерации); - страховой полис по ДМС; - При отсутствии прикрепления по ДМС медицинская помощь оказывается на - основании Договора на оказание платных медицинских услуг.</w:t>
      </w:r>
      <w:proofErr w:type="gramEnd"/>
    </w:p>
    <w:p w:rsidR="008E4B67" w:rsidRDefault="008E4B67" w:rsidP="008E4B67">
      <w:pPr>
        <w:pBdr>
          <w:top w:val="single" w:sz="2" w:space="0" w:color="E5E7EB"/>
          <w:left w:val="single" w:sz="2" w:space="0" w:color="E5E7EB"/>
          <w:bottom w:val="single" w:sz="2" w:space="0" w:color="E5E7EB"/>
          <w:right w:val="single" w:sz="2" w:space="0" w:color="E5E7EB"/>
        </w:pBdr>
        <w:shd w:val="clear" w:color="auto" w:fill="FFFFFF"/>
        <w:spacing w:before="300" w:after="0" w:line="240" w:lineRule="auto"/>
        <w:jc w:val="both"/>
        <w:rPr>
          <w:rFonts w:ascii="Times New Roman" w:eastAsia="Times New Roman" w:hAnsi="Times New Roman" w:cs="Times New Roman"/>
          <w:sz w:val="24"/>
          <w:szCs w:val="24"/>
          <w:lang w:eastAsia="ru-RU"/>
        </w:rPr>
      </w:pPr>
      <w:r w:rsidRPr="008E4B67">
        <w:rPr>
          <w:rFonts w:ascii="Times New Roman" w:eastAsia="Times New Roman" w:hAnsi="Times New Roman" w:cs="Times New Roman"/>
          <w:b/>
          <w:bCs/>
          <w:sz w:val="24"/>
          <w:szCs w:val="24"/>
          <w:bdr w:val="single" w:sz="2" w:space="0" w:color="E5E7EB" w:frame="1"/>
          <w:lang w:eastAsia="ru-RU"/>
        </w:rPr>
        <w:t>2. Зап</w:t>
      </w:r>
      <w:r>
        <w:rPr>
          <w:rFonts w:ascii="Times New Roman" w:eastAsia="Times New Roman" w:hAnsi="Times New Roman" w:cs="Times New Roman"/>
          <w:b/>
          <w:bCs/>
          <w:sz w:val="24"/>
          <w:szCs w:val="24"/>
          <w:bdr w:val="single" w:sz="2" w:space="0" w:color="E5E7EB" w:frame="1"/>
          <w:lang w:eastAsia="ru-RU"/>
        </w:rPr>
        <w:t xml:space="preserve">ись по телефону +7(495)______ </w:t>
      </w:r>
      <w:r w:rsidRPr="008E4B67">
        <w:rPr>
          <w:rFonts w:ascii="Times New Roman" w:eastAsia="Times New Roman" w:hAnsi="Times New Roman" w:cs="Times New Roman"/>
          <w:b/>
          <w:bCs/>
          <w:sz w:val="24"/>
          <w:szCs w:val="24"/>
          <w:bdr w:val="single" w:sz="2" w:space="0" w:color="E5E7EB" w:frame="1"/>
          <w:lang w:eastAsia="ru-RU"/>
        </w:rPr>
        <w:t xml:space="preserve"> Медицинского центра</w:t>
      </w:r>
      <w:proofErr w:type="gramStart"/>
      <w:r w:rsidRPr="008E4B67">
        <w:rPr>
          <w:rFonts w:ascii="Times New Roman" w:eastAsia="Times New Roman" w:hAnsi="Times New Roman" w:cs="Times New Roman"/>
          <w:sz w:val="24"/>
          <w:szCs w:val="24"/>
          <w:lang w:eastAsia="ru-RU"/>
        </w:rPr>
        <w:t> П</w:t>
      </w:r>
      <w:proofErr w:type="gramEnd"/>
      <w:r w:rsidRPr="008E4B67">
        <w:rPr>
          <w:rFonts w:ascii="Times New Roman" w:eastAsia="Times New Roman" w:hAnsi="Times New Roman" w:cs="Times New Roman"/>
          <w:sz w:val="24"/>
          <w:szCs w:val="24"/>
          <w:lang w:eastAsia="ru-RU"/>
        </w:rPr>
        <w:t xml:space="preserve">ри телефонном обращении необходимо предоставить следующую обязательную информацию о себе: - </w:t>
      </w:r>
      <w:r w:rsidRPr="008E4B67">
        <w:rPr>
          <w:rFonts w:ascii="Times New Roman" w:eastAsia="Times New Roman" w:hAnsi="Times New Roman" w:cs="Times New Roman"/>
          <w:sz w:val="24"/>
          <w:szCs w:val="24"/>
          <w:lang w:eastAsia="ru-RU"/>
        </w:rPr>
        <w:lastRenderedPageBreak/>
        <w:t xml:space="preserve">ФИО; - номер контактного телефона. Заказчик выбирает дату, время приёма к врачу, специализацию врача при помощи оператора </w:t>
      </w:r>
      <w:proofErr w:type="spellStart"/>
      <w:proofErr w:type="gramStart"/>
      <w:r w:rsidRPr="008E4B67">
        <w:rPr>
          <w:rFonts w:ascii="Times New Roman" w:eastAsia="Times New Roman" w:hAnsi="Times New Roman" w:cs="Times New Roman"/>
          <w:sz w:val="24"/>
          <w:szCs w:val="24"/>
          <w:lang w:eastAsia="ru-RU"/>
        </w:rPr>
        <w:t>Колл</w:t>
      </w:r>
      <w:proofErr w:type="spellEnd"/>
      <w:r w:rsidRPr="008E4B67">
        <w:rPr>
          <w:rFonts w:ascii="Times New Roman" w:eastAsia="Times New Roman" w:hAnsi="Times New Roman" w:cs="Times New Roman"/>
          <w:sz w:val="24"/>
          <w:szCs w:val="24"/>
          <w:lang w:eastAsia="ru-RU"/>
        </w:rPr>
        <w:t>-центра</w:t>
      </w:r>
      <w:proofErr w:type="gramEnd"/>
      <w:r w:rsidRPr="008E4B67">
        <w:rPr>
          <w:rFonts w:ascii="Times New Roman" w:eastAsia="Times New Roman" w:hAnsi="Times New Roman" w:cs="Times New Roman"/>
          <w:sz w:val="24"/>
          <w:szCs w:val="24"/>
          <w:lang w:eastAsia="ru-RU"/>
        </w:rPr>
        <w:t xml:space="preserve"> или Менеджера в соответствии с графиком приёма врачей. На основании сведений, полученных от пациента, оператор </w:t>
      </w:r>
      <w:proofErr w:type="spellStart"/>
      <w:proofErr w:type="gramStart"/>
      <w:r w:rsidRPr="008E4B67">
        <w:rPr>
          <w:rFonts w:ascii="Times New Roman" w:eastAsia="Times New Roman" w:hAnsi="Times New Roman" w:cs="Times New Roman"/>
          <w:sz w:val="24"/>
          <w:szCs w:val="24"/>
          <w:lang w:eastAsia="ru-RU"/>
        </w:rPr>
        <w:t>Колл</w:t>
      </w:r>
      <w:proofErr w:type="spellEnd"/>
      <w:r w:rsidRPr="008E4B67">
        <w:rPr>
          <w:rFonts w:ascii="Times New Roman" w:eastAsia="Times New Roman" w:hAnsi="Times New Roman" w:cs="Times New Roman"/>
          <w:sz w:val="24"/>
          <w:szCs w:val="24"/>
          <w:lang w:eastAsia="ru-RU"/>
        </w:rPr>
        <w:t>-центра</w:t>
      </w:r>
      <w:proofErr w:type="gramEnd"/>
      <w:r w:rsidRPr="008E4B67">
        <w:rPr>
          <w:rFonts w:ascii="Times New Roman" w:eastAsia="Times New Roman" w:hAnsi="Times New Roman" w:cs="Times New Roman"/>
          <w:sz w:val="24"/>
          <w:szCs w:val="24"/>
          <w:lang w:eastAsia="ru-RU"/>
        </w:rPr>
        <w:t xml:space="preserve"> или менеджер вносит реестровую запись. Если запись осуществляется в день приёма за 15–20 минут до назначенного времени Заказчику необходимо обратиться в регистратуру в порядке очереди для заключения договора на оказание платных медицинских услуг, в случае его отсутствия. </w:t>
      </w:r>
    </w:p>
    <w:p w:rsidR="008E4B67" w:rsidRDefault="008E4B67" w:rsidP="008E4B67">
      <w:pPr>
        <w:spacing w:after="0" w:line="240" w:lineRule="auto"/>
        <w:jc w:val="both"/>
        <w:rPr>
          <w:rFonts w:ascii="Times New Roman" w:hAnsi="Times New Roman" w:cs="Times New Roman"/>
          <w:b/>
          <w:sz w:val="24"/>
          <w:szCs w:val="24"/>
        </w:rPr>
      </w:pPr>
    </w:p>
    <w:p w:rsidR="008E4B67" w:rsidRDefault="008E4B67" w:rsidP="008E4B67">
      <w:pPr>
        <w:spacing w:after="0" w:line="240" w:lineRule="auto"/>
        <w:jc w:val="both"/>
        <w:rPr>
          <w:rFonts w:ascii="Times New Roman" w:hAnsi="Times New Roman" w:cs="Times New Roman"/>
          <w:b/>
          <w:sz w:val="24"/>
          <w:szCs w:val="24"/>
        </w:rPr>
      </w:pPr>
    </w:p>
    <w:p w:rsidR="008E4B67" w:rsidRPr="008E4B67" w:rsidRDefault="008E4B67" w:rsidP="008E4B67">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outlineLvl w:val="2"/>
        <w:rPr>
          <w:rFonts w:ascii="Times New Roman" w:eastAsia="Times New Roman" w:hAnsi="Times New Roman" w:cs="Times New Roman"/>
          <w:b/>
          <w:color w:val="242424"/>
          <w:sz w:val="28"/>
          <w:szCs w:val="28"/>
          <w:lang w:eastAsia="ru-RU"/>
        </w:rPr>
      </w:pPr>
      <w:r w:rsidRPr="008E4B67">
        <w:rPr>
          <w:rFonts w:ascii="Times New Roman" w:eastAsia="Times New Roman" w:hAnsi="Times New Roman" w:cs="Times New Roman"/>
          <w:b/>
          <w:color w:val="242424"/>
          <w:sz w:val="28"/>
          <w:szCs w:val="28"/>
          <w:lang w:eastAsia="ru-RU"/>
        </w:rPr>
        <w:t>Правила предоставления платных медицинских услуг</w:t>
      </w:r>
    </w:p>
    <w:p w:rsidR="008E4B67" w:rsidRDefault="008E4B67" w:rsidP="008E4B67">
      <w:pPr>
        <w:spacing w:after="0" w:line="240" w:lineRule="auto"/>
        <w:jc w:val="both"/>
        <w:rPr>
          <w:rFonts w:ascii="Times New Roman" w:hAnsi="Times New Roman" w:cs="Times New Roman"/>
          <w:b/>
          <w:sz w:val="28"/>
          <w:szCs w:val="28"/>
        </w:rPr>
      </w:pPr>
    </w:p>
    <w:p w:rsidR="008E4B67" w:rsidRDefault="008E4B67" w:rsidP="008E4B67">
      <w:pPr>
        <w:spacing w:after="0" w:line="240" w:lineRule="auto"/>
        <w:jc w:val="both"/>
        <w:rPr>
          <w:rFonts w:ascii="Times New Roman" w:hAnsi="Times New Roman" w:cs="Times New Roman"/>
          <w:sz w:val="28"/>
          <w:szCs w:val="28"/>
        </w:rPr>
      </w:pPr>
      <w:r w:rsidRPr="008E4B67">
        <w:rPr>
          <w:rFonts w:ascii="Times New Roman" w:hAnsi="Times New Roman" w:cs="Times New Roman"/>
          <w:sz w:val="28"/>
          <w:szCs w:val="28"/>
        </w:rPr>
        <w:t>Постановление Правительства Российской Федерации №659 от 30.05.2026 г. «Об утверждении правил предоставления медицинскими организациями платных медицинских услуг»</w:t>
      </w:r>
      <w:r>
        <w:rPr>
          <w:rFonts w:ascii="Times New Roman" w:hAnsi="Times New Roman" w:cs="Times New Roman"/>
          <w:sz w:val="28"/>
          <w:szCs w:val="28"/>
        </w:rPr>
        <w:t>.</w:t>
      </w:r>
    </w:p>
    <w:p w:rsidR="008E4B67" w:rsidRDefault="008E4B67" w:rsidP="008E4B67">
      <w:pPr>
        <w:spacing w:after="0" w:line="240" w:lineRule="auto"/>
        <w:jc w:val="both"/>
        <w:rPr>
          <w:rFonts w:ascii="Times New Roman" w:hAnsi="Times New Roman" w:cs="Times New Roman"/>
          <w:sz w:val="28"/>
          <w:szCs w:val="28"/>
        </w:rPr>
      </w:pPr>
    </w:p>
    <w:p w:rsidR="008E4B67" w:rsidRDefault="008E4B67" w:rsidP="008E4B67">
      <w:pPr>
        <w:spacing w:after="0" w:line="240" w:lineRule="auto"/>
        <w:jc w:val="both"/>
        <w:rPr>
          <w:rFonts w:ascii="Times New Roman" w:hAnsi="Times New Roman" w:cs="Times New Roman"/>
          <w:b/>
          <w:sz w:val="28"/>
          <w:szCs w:val="28"/>
        </w:rPr>
      </w:pPr>
      <w:r w:rsidRPr="008E4B67">
        <w:rPr>
          <w:rFonts w:ascii="Times New Roman" w:hAnsi="Times New Roman" w:cs="Times New Roman"/>
          <w:b/>
          <w:sz w:val="28"/>
          <w:szCs w:val="28"/>
        </w:rPr>
        <w:t>Перечень оказываемых услуг</w:t>
      </w:r>
    </w:p>
    <w:p w:rsidR="008E4B67" w:rsidRDefault="008E4B67" w:rsidP="008E4B67">
      <w:pPr>
        <w:spacing w:after="0" w:line="240" w:lineRule="auto"/>
        <w:jc w:val="both"/>
        <w:rPr>
          <w:rFonts w:ascii="Times New Roman" w:hAnsi="Times New Roman" w:cs="Times New Roman"/>
          <w:b/>
          <w:sz w:val="28"/>
          <w:szCs w:val="28"/>
        </w:rPr>
      </w:pPr>
    </w:p>
    <w:p w:rsidR="008E4B67" w:rsidRDefault="008E4B67" w:rsidP="008E4B67">
      <w:pPr>
        <w:spacing w:after="0" w:line="240" w:lineRule="auto"/>
        <w:jc w:val="both"/>
        <w:rPr>
          <w:rFonts w:ascii="Times New Roman" w:hAnsi="Times New Roman" w:cs="Times New Roman"/>
          <w:sz w:val="28"/>
          <w:szCs w:val="28"/>
        </w:rPr>
      </w:pPr>
      <w:r w:rsidRPr="008E4B67">
        <w:rPr>
          <w:rFonts w:ascii="Times New Roman" w:hAnsi="Times New Roman" w:cs="Times New Roman"/>
          <w:sz w:val="28"/>
          <w:szCs w:val="28"/>
        </w:rPr>
        <w:t>Ссылка на Прейскурант</w:t>
      </w:r>
    </w:p>
    <w:p w:rsidR="008E4B67" w:rsidRDefault="008E4B67" w:rsidP="008E4B67">
      <w:pPr>
        <w:spacing w:after="0" w:line="240" w:lineRule="auto"/>
        <w:jc w:val="both"/>
        <w:rPr>
          <w:rFonts w:ascii="Times New Roman" w:hAnsi="Times New Roman" w:cs="Times New Roman"/>
          <w:sz w:val="28"/>
          <w:szCs w:val="28"/>
        </w:rPr>
      </w:pPr>
    </w:p>
    <w:p w:rsidR="008E4B67" w:rsidRPr="00297823" w:rsidRDefault="008E4B67" w:rsidP="008E4B67">
      <w:pPr>
        <w:spacing w:after="0" w:line="240" w:lineRule="auto"/>
        <w:jc w:val="both"/>
        <w:rPr>
          <w:rFonts w:ascii="Times New Roman" w:hAnsi="Times New Roman" w:cs="Times New Roman"/>
          <w:b/>
          <w:sz w:val="28"/>
          <w:szCs w:val="28"/>
          <w:highlight w:val="yellow"/>
        </w:rPr>
      </w:pPr>
      <w:r w:rsidRPr="00297823">
        <w:rPr>
          <w:rFonts w:ascii="Times New Roman" w:hAnsi="Times New Roman" w:cs="Times New Roman"/>
          <w:b/>
          <w:sz w:val="28"/>
          <w:szCs w:val="28"/>
          <w:highlight w:val="yellow"/>
        </w:rPr>
        <w:t>Сроки предоставления платных медицинских услуг</w:t>
      </w:r>
    </w:p>
    <w:p w:rsidR="008E4B67" w:rsidRPr="00297823" w:rsidRDefault="008E4B67" w:rsidP="008E4B67">
      <w:pPr>
        <w:spacing w:after="0" w:line="240" w:lineRule="auto"/>
        <w:jc w:val="both"/>
        <w:rPr>
          <w:rFonts w:ascii="Times New Roman" w:hAnsi="Times New Roman" w:cs="Times New Roman"/>
          <w:b/>
          <w:sz w:val="28"/>
          <w:szCs w:val="28"/>
          <w:highlight w:val="yellow"/>
        </w:rPr>
      </w:pPr>
    </w:p>
    <w:p w:rsidR="008E4B67" w:rsidRPr="00297823" w:rsidRDefault="008E4B67" w:rsidP="00D417BF">
      <w:pPr>
        <w:pStyle w:val="a3"/>
        <w:pBdr>
          <w:top w:val="single" w:sz="2" w:space="0" w:color="E5E7EB"/>
          <w:left w:val="single" w:sz="2" w:space="0" w:color="E5E7EB"/>
          <w:bottom w:val="single" w:sz="2" w:space="0" w:color="E5E7EB"/>
          <w:right w:val="single" w:sz="2" w:space="0" w:color="E5E7EB"/>
        </w:pBdr>
        <w:shd w:val="clear" w:color="auto" w:fill="FFFFFF"/>
        <w:spacing w:before="300" w:beforeAutospacing="0" w:after="0" w:afterAutospacing="0"/>
        <w:jc w:val="both"/>
        <w:rPr>
          <w:highlight w:val="yellow"/>
        </w:rPr>
      </w:pPr>
      <w:r w:rsidRPr="00297823">
        <w:rPr>
          <w:b/>
          <w:bCs/>
          <w:highlight w:val="yellow"/>
          <w:bdr w:val="single" w:sz="2" w:space="0" w:color="E5E7EB" w:frame="1"/>
        </w:rPr>
        <w:t>Сроки ожидания предоставления платных медицинских услуг -</w:t>
      </w:r>
      <w:r w:rsidRPr="00297823">
        <w:rPr>
          <w:highlight w:val="yellow"/>
        </w:rPr>
        <w:t> это период, которым ограничивается время от заключения договора возмездного оказания медицинских услуг (дополнительного соглашения к договору возмездного оказания медицинский услуг в рамках ранее заключенного договора), до момента начала ее оказания.</w:t>
      </w:r>
    </w:p>
    <w:p w:rsidR="008E4B67" w:rsidRPr="00297823" w:rsidRDefault="008E4B67" w:rsidP="00D417BF">
      <w:pPr>
        <w:pStyle w:val="a3"/>
        <w:pBdr>
          <w:top w:val="single" w:sz="2" w:space="0" w:color="E5E7EB"/>
          <w:left w:val="single" w:sz="2" w:space="0" w:color="E5E7EB"/>
          <w:bottom w:val="single" w:sz="2" w:space="0" w:color="E5E7EB"/>
          <w:right w:val="single" w:sz="2" w:space="0" w:color="E5E7EB"/>
        </w:pBdr>
        <w:shd w:val="clear" w:color="auto" w:fill="FFFFFF"/>
        <w:spacing w:before="300" w:beforeAutospacing="0" w:after="0" w:afterAutospacing="0"/>
        <w:jc w:val="both"/>
        <w:rPr>
          <w:highlight w:val="yellow"/>
        </w:rPr>
      </w:pPr>
      <w:r w:rsidRPr="00297823">
        <w:rPr>
          <w:highlight w:val="yellow"/>
        </w:rPr>
        <w:t>Сроки ожидания предоставления платных медицинских услуг зависят от графика работы конкретного медицинского работника, характера и эксклюзивности медицинской услуги, времени для подготовки пациента к медицинской услуге, а также от организационной возможности проведения медицинского вмешательства.</w:t>
      </w:r>
    </w:p>
    <w:p w:rsidR="008E4B67" w:rsidRPr="00297823" w:rsidRDefault="008E4B67" w:rsidP="00D417BF">
      <w:pPr>
        <w:pStyle w:val="a3"/>
        <w:pBdr>
          <w:top w:val="single" w:sz="2" w:space="0" w:color="E5E7EB"/>
          <w:left w:val="single" w:sz="2" w:space="0" w:color="E5E7EB"/>
          <w:bottom w:val="single" w:sz="2" w:space="0" w:color="E5E7EB"/>
          <w:right w:val="single" w:sz="2" w:space="0" w:color="E5E7EB"/>
        </w:pBdr>
        <w:shd w:val="clear" w:color="auto" w:fill="FFFFFF"/>
        <w:spacing w:before="300" w:beforeAutospacing="0" w:after="0" w:afterAutospacing="0"/>
        <w:jc w:val="both"/>
        <w:rPr>
          <w:highlight w:val="yellow"/>
        </w:rPr>
      </w:pPr>
      <w:r w:rsidRPr="00297823">
        <w:rPr>
          <w:highlight w:val="yellow"/>
        </w:rPr>
        <w:t>Среднее время ожидания предоставления платных медицинских услуг в Медицинском центре составляет от 1 часа до 2 рабочих дней, при этом:</w:t>
      </w:r>
    </w:p>
    <w:p w:rsidR="008E4B67" w:rsidRPr="00D417BF" w:rsidRDefault="008E4B67" w:rsidP="00D417BF">
      <w:pPr>
        <w:pStyle w:val="a3"/>
        <w:pBdr>
          <w:top w:val="single" w:sz="2" w:space="0" w:color="E5E7EB"/>
          <w:left w:val="single" w:sz="2" w:space="0" w:color="E5E7EB"/>
          <w:bottom w:val="single" w:sz="2" w:space="0" w:color="E5E7EB"/>
          <w:right w:val="single" w:sz="2" w:space="0" w:color="E5E7EB"/>
        </w:pBdr>
        <w:shd w:val="clear" w:color="auto" w:fill="FFFFFF"/>
        <w:spacing w:before="300" w:beforeAutospacing="0" w:after="0" w:afterAutospacing="0"/>
        <w:jc w:val="both"/>
      </w:pPr>
      <w:r w:rsidRPr="00297823">
        <w:rPr>
          <w:highlight w:val="yellow"/>
        </w:rPr>
        <w:t>сроки проведения консультаций врачей-специалистов не должны превышать 2 рабочих дней со дня обращения пациента в медицинскую организацию.</w:t>
      </w:r>
      <w:bookmarkStart w:id="10" w:name="_GoBack"/>
      <w:bookmarkEnd w:id="10"/>
    </w:p>
    <w:p w:rsidR="008E4B67" w:rsidRDefault="008E4B67" w:rsidP="00D417BF">
      <w:pPr>
        <w:spacing w:after="0" w:line="240" w:lineRule="auto"/>
        <w:jc w:val="both"/>
        <w:rPr>
          <w:rFonts w:ascii="Times New Roman" w:hAnsi="Times New Roman" w:cs="Times New Roman"/>
          <w:b/>
          <w:sz w:val="24"/>
          <w:szCs w:val="24"/>
        </w:rPr>
      </w:pPr>
    </w:p>
    <w:p w:rsidR="00D417BF" w:rsidRDefault="00D417BF" w:rsidP="00D417BF">
      <w:pPr>
        <w:spacing w:after="0" w:line="240" w:lineRule="auto"/>
        <w:jc w:val="both"/>
        <w:rPr>
          <w:rFonts w:ascii="Times New Roman" w:hAnsi="Times New Roman" w:cs="Times New Roman"/>
          <w:b/>
          <w:sz w:val="28"/>
          <w:szCs w:val="28"/>
        </w:rPr>
      </w:pPr>
      <w:r w:rsidRPr="00D417BF">
        <w:rPr>
          <w:rFonts w:ascii="Times New Roman" w:hAnsi="Times New Roman" w:cs="Times New Roman"/>
          <w:b/>
          <w:sz w:val="28"/>
          <w:szCs w:val="28"/>
        </w:rPr>
        <w:t>Образец договора</w:t>
      </w:r>
    </w:p>
    <w:p w:rsidR="00D417BF" w:rsidRDefault="00D417BF" w:rsidP="00D417B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(Вкладка)</w:t>
      </w:r>
    </w:p>
    <w:p w:rsidR="00D417BF" w:rsidRDefault="00D417BF" w:rsidP="00D417BF">
      <w:pPr>
        <w:spacing w:after="0" w:line="240" w:lineRule="auto"/>
        <w:jc w:val="both"/>
        <w:rPr>
          <w:rFonts w:ascii="Times New Roman" w:hAnsi="Times New Roman" w:cs="Times New Roman"/>
          <w:b/>
          <w:sz w:val="28"/>
          <w:szCs w:val="28"/>
        </w:rPr>
      </w:pPr>
    </w:p>
    <w:p w:rsidR="00D417BF" w:rsidRPr="00D417BF" w:rsidRDefault="00D417BF" w:rsidP="00D417BF">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outlineLvl w:val="2"/>
        <w:rPr>
          <w:rFonts w:ascii="Times New Roman" w:eastAsia="Times New Roman" w:hAnsi="Times New Roman" w:cs="Times New Roman"/>
          <w:b/>
          <w:color w:val="242424"/>
          <w:sz w:val="28"/>
          <w:szCs w:val="28"/>
          <w:lang w:eastAsia="ru-RU"/>
        </w:rPr>
      </w:pPr>
      <w:r w:rsidRPr="00D417BF">
        <w:rPr>
          <w:rFonts w:ascii="Times New Roman" w:eastAsia="Times New Roman" w:hAnsi="Times New Roman" w:cs="Times New Roman"/>
          <w:b/>
          <w:color w:val="242424"/>
          <w:sz w:val="28"/>
          <w:szCs w:val="28"/>
          <w:lang w:eastAsia="ru-RU"/>
        </w:rPr>
        <w:t>Перечень жизненно необходимых и важнейших лекарств для медицинского применения (для ОМС пациентов)</w:t>
      </w:r>
    </w:p>
    <w:p w:rsidR="00D417BF" w:rsidRDefault="00D417BF" w:rsidP="00D417BF">
      <w:pPr>
        <w:spacing w:after="0" w:line="240" w:lineRule="auto"/>
        <w:jc w:val="both"/>
        <w:rPr>
          <w:rFonts w:ascii="Times New Roman" w:hAnsi="Times New Roman" w:cs="Times New Roman"/>
          <w:b/>
          <w:sz w:val="28"/>
          <w:szCs w:val="28"/>
        </w:rPr>
      </w:pPr>
    </w:p>
    <w:p w:rsidR="00D417BF" w:rsidRPr="00D417BF" w:rsidRDefault="00D417BF" w:rsidP="00D417BF">
      <w:pPr>
        <w:spacing w:after="0" w:line="240" w:lineRule="auto"/>
        <w:jc w:val="both"/>
        <w:rPr>
          <w:rFonts w:ascii="Times New Roman" w:hAnsi="Times New Roman" w:cs="Times New Roman"/>
          <w:sz w:val="28"/>
          <w:szCs w:val="28"/>
        </w:rPr>
      </w:pPr>
      <w:r w:rsidRPr="00D417BF">
        <w:rPr>
          <w:rFonts w:ascii="Times New Roman" w:hAnsi="Times New Roman" w:cs="Times New Roman"/>
          <w:sz w:val="28"/>
          <w:szCs w:val="28"/>
        </w:rPr>
        <w:t>В интернете есть перечень</w:t>
      </w:r>
    </w:p>
    <w:p w:rsidR="00D417BF" w:rsidRDefault="00D417BF" w:rsidP="00D417BF">
      <w:pPr>
        <w:spacing w:after="0" w:line="240" w:lineRule="auto"/>
        <w:jc w:val="both"/>
        <w:rPr>
          <w:rFonts w:ascii="Times New Roman" w:hAnsi="Times New Roman" w:cs="Times New Roman"/>
          <w:b/>
          <w:sz w:val="28"/>
          <w:szCs w:val="28"/>
        </w:rPr>
      </w:pPr>
    </w:p>
    <w:p w:rsidR="00D417BF" w:rsidRDefault="00D417BF" w:rsidP="00D417BF">
      <w:pPr>
        <w:spacing w:after="0" w:line="240" w:lineRule="auto"/>
        <w:jc w:val="both"/>
        <w:rPr>
          <w:rFonts w:ascii="Times New Roman" w:hAnsi="Times New Roman" w:cs="Times New Roman"/>
          <w:b/>
          <w:sz w:val="28"/>
          <w:szCs w:val="28"/>
        </w:rPr>
      </w:pPr>
    </w:p>
    <w:p w:rsidR="00D417BF" w:rsidRDefault="00D417BF" w:rsidP="00D417BF">
      <w:pPr>
        <w:spacing w:after="0" w:line="240" w:lineRule="auto"/>
        <w:jc w:val="both"/>
        <w:rPr>
          <w:rFonts w:ascii="Times New Roman" w:hAnsi="Times New Roman" w:cs="Times New Roman"/>
          <w:b/>
          <w:sz w:val="28"/>
          <w:szCs w:val="28"/>
        </w:rPr>
      </w:pPr>
    </w:p>
    <w:p w:rsidR="00D417BF" w:rsidRPr="00D417BF" w:rsidRDefault="00D417BF" w:rsidP="00D417BF">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2"/>
        <w:rPr>
          <w:rFonts w:ascii="Times New Roman" w:eastAsia="Times New Roman" w:hAnsi="Times New Roman" w:cs="Times New Roman"/>
          <w:b/>
          <w:color w:val="242424"/>
          <w:sz w:val="28"/>
          <w:szCs w:val="28"/>
          <w:lang w:eastAsia="ru-RU"/>
        </w:rPr>
      </w:pPr>
      <w:r w:rsidRPr="00D417BF">
        <w:rPr>
          <w:rFonts w:ascii="Times New Roman" w:eastAsia="Times New Roman" w:hAnsi="Times New Roman" w:cs="Times New Roman"/>
          <w:b/>
          <w:color w:val="242424"/>
          <w:sz w:val="28"/>
          <w:szCs w:val="28"/>
          <w:lang w:eastAsia="ru-RU"/>
        </w:rPr>
        <w:lastRenderedPageBreak/>
        <w:t xml:space="preserve">Перечень лекарственных препаратов, предназначенных для обеспечения лиц, больных гемофилией, </w:t>
      </w:r>
      <w:proofErr w:type="spellStart"/>
      <w:r w:rsidRPr="00D417BF">
        <w:rPr>
          <w:rFonts w:ascii="Times New Roman" w:eastAsia="Times New Roman" w:hAnsi="Times New Roman" w:cs="Times New Roman"/>
          <w:b/>
          <w:color w:val="242424"/>
          <w:sz w:val="28"/>
          <w:szCs w:val="28"/>
          <w:lang w:eastAsia="ru-RU"/>
        </w:rPr>
        <w:t>муковисцидозом</w:t>
      </w:r>
      <w:proofErr w:type="spellEnd"/>
      <w:r w:rsidRPr="00D417BF">
        <w:rPr>
          <w:rFonts w:ascii="Times New Roman" w:eastAsia="Times New Roman" w:hAnsi="Times New Roman" w:cs="Times New Roman"/>
          <w:b/>
          <w:color w:val="242424"/>
          <w:sz w:val="28"/>
          <w:szCs w:val="28"/>
          <w:lang w:eastAsia="ru-RU"/>
        </w:rPr>
        <w:t>, гипофизарным нанизмом, болезнью Гоше, злокачественными новообразованиями лимфоидной, кроветворной и родственных (для ОМС пациентов)</w:t>
      </w:r>
    </w:p>
    <w:p w:rsidR="00D417BF" w:rsidRDefault="00D417BF" w:rsidP="00D417BF">
      <w:pPr>
        <w:spacing w:after="0" w:line="240" w:lineRule="auto"/>
        <w:jc w:val="both"/>
        <w:rPr>
          <w:rFonts w:ascii="Times New Roman" w:hAnsi="Times New Roman" w:cs="Times New Roman"/>
          <w:b/>
          <w:sz w:val="28"/>
          <w:szCs w:val="28"/>
        </w:rPr>
      </w:pPr>
    </w:p>
    <w:p w:rsidR="00D417BF" w:rsidRPr="00D417BF" w:rsidRDefault="00D417BF" w:rsidP="00D417BF">
      <w:pPr>
        <w:spacing w:after="0" w:line="240" w:lineRule="auto"/>
        <w:jc w:val="both"/>
        <w:rPr>
          <w:rFonts w:ascii="Times New Roman" w:hAnsi="Times New Roman" w:cs="Times New Roman"/>
          <w:sz w:val="28"/>
          <w:szCs w:val="28"/>
        </w:rPr>
      </w:pPr>
      <w:r w:rsidRPr="00D417BF">
        <w:rPr>
          <w:rFonts w:ascii="Times New Roman" w:hAnsi="Times New Roman" w:cs="Times New Roman"/>
          <w:sz w:val="28"/>
          <w:szCs w:val="28"/>
        </w:rPr>
        <w:t>В интернете есть перечень</w:t>
      </w:r>
    </w:p>
    <w:p w:rsidR="00D417BF" w:rsidRDefault="00D417BF" w:rsidP="00D417BF">
      <w:pPr>
        <w:spacing w:after="0" w:line="240" w:lineRule="auto"/>
        <w:jc w:val="both"/>
        <w:rPr>
          <w:rFonts w:ascii="Times New Roman" w:hAnsi="Times New Roman" w:cs="Times New Roman"/>
          <w:b/>
          <w:sz w:val="28"/>
          <w:szCs w:val="28"/>
        </w:rPr>
      </w:pPr>
    </w:p>
    <w:p w:rsidR="00D417BF" w:rsidRDefault="00D417BF" w:rsidP="00D417B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Сведения о вакантных должностях:</w:t>
      </w:r>
    </w:p>
    <w:p w:rsidR="00D417BF" w:rsidRDefault="00D417BF" w:rsidP="00D417BF">
      <w:pPr>
        <w:spacing w:after="0" w:line="240" w:lineRule="auto"/>
        <w:jc w:val="both"/>
        <w:rPr>
          <w:rFonts w:ascii="Times New Roman" w:hAnsi="Times New Roman" w:cs="Times New Roman"/>
          <w:b/>
          <w:sz w:val="28"/>
          <w:szCs w:val="28"/>
        </w:rPr>
      </w:pPr>
    </w:p>
    <w:p w:rsidR="00D417BF" w:rsidRDefault="00D417BF" w:rsidP="00D417BF">
      <w:pPr>
        <w:spacing w:after="0" w:line="240" w:lineRule="auto"/>
        <w:jc w:val="both"/>
        <w:rPr>
          <w:rFonts w:ascii="Times New Roman" w:hAnsi="Times New Roman" w:cs="Times New Roman"/>
          <w:b/>
          <w:sz w:val="28"/>
          <w:szCs w:val="28"/>
        </w:rPr>
      </w:pPr>
    </w:p>
    <w:p w:rsidR="00D417BF" w:rsidRPr="00D417BF" w:rsidRDefault="00D417BF" w:rsidP="00D417BF">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2"/>
        <w:rPr>
          <w:rFonts w:ascii="Times New Roman" w:eastAsia="Times New Roman" w:hAnsi="Times New Roman" w:cs="Times New Roman"/>
          <w:b/>
          <w:color w:val="242424"/>
          <w:sz w:val="28"/>
          <w:szCs w:val="28"/>
          <w:lang w:eastAsia="ru-RU"/>
        </w:rPr>
      </w:pPr>
      <w:r w:rsidRPr="00D417BF">
        <w:rPr>
          <w:rFonts w:ascii="Times New Roman" w:eastAsia="Times New Roman" w:hAnsi="Times New Roman" w:cs="Times New Roman"/>
          <w:b/>
          <w:color w:val="242424"/>
          <w:sz w:val="28"/>
          <w:szCs w:val="28"/>
          <w:lang w:eastAsia="ru-RU"/>
        </w:rPr>
        <w:t>Информация об отзывах потребителей услуг медицинской организации</w:t>
      </w:r>
    </w:p>
    <w:p w:rsidR="00D417BF" w:rsidRDefault="00D417BF" w:rsidP="00D417BF">
      <w:pPr>
        <w:spacing w:after="0" w:line="240" w:lineRule="auto"/>
        <w:jc w:val="both"/>
        <w:rPr>
          <w:rFonts w:ascii="Times New Roman" w:hAnsi="Times New Roman" w:cs="Times New Roman"/>
          <w:b/>
          <w:sz w:val="28"/>
          <w:szCs w:val="28"/>
        </w:rPr>
      </w:pPr>
    </w:p>
    <w:p w:rsidR="001A4B6F" w:rsidRDefault="00D417BF" w:rsidP="00D417BF">
      <w:pPr>
        <w:spacing w:after="0" w:line="240" w:lineRule="auto"/>
        <w:jc w:val="both"/>
        <w:rPr>
          <w:rFonts w:ascii="Times New Roman" w:hAnsi="Times New Roman" w:cs="Times New Roman"/>
          <w:sz w:val="24"/>
          <w:szCs w:val="24"/>
        </w:rPr>
      </w:pPr>
      <w:r w:rsidRPr="001A4B6F">
        <w:rPr>
          <w:rFonts w:ascii="Times New Roman" w:hAnsi="Times New Roman" w:cs="Times New Roman"/>
          <w:b/>
          <w:sz w:val="28"/>
          <w:szCs w:val="28"/>
        </w:rPr>
        <w:t xml:space="preserve">Предупреждение о наличии противопоказаний и необходимости консультации со специалистом </w:t>
      </w:r>
    </w:p>
    <w:p w:rsidR="001A4B6F" w:rsidRDefault="001A4B6F" w:rsidP="00D417BF">
      <w:pPr>
        <w:spacing w:after="0" w:line="240" w:lineRule="auto"/>
        <w:jc w:val="both"/>
        <w:rPr>
          <w:rFonts w:ascii="Times New Roman" w:hAnsi="Times New Roman" w:cs="Times New Roman"/>
          <w:sz w:val="24"/>
          <w:szCs w:val="24"/>
        </w:rPr>
      </w:pP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Статья 24 Федерального закона от 13.03.2006 №38-ФЗ «О рекламе» Реклама лекарственных средств, медицинских изделий и медицинских услуг, методов профилактики, диагностики, лечения и медицинской реабилитации, методов народной медицины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1. Реклама лекарственных средств не должна: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1) обращаться к несовершеннолетним;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2) содержать ссылки на конкретные случаи излечения от заболеваний, улучшения состояния здоровья человека в результате применения объекта рекламирования;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3) содержать выражение благодарности физическими лицами в связи с использованием объекта рекламирования;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4) создавать представление о преимуществах объекта рекламирования путем ссылки на факт проведения исследований, обязательных для государственной регистрации объекта рекламирования;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5) содержать утверждения или предположения о наличии у потребителей рекламы тех или иных заболеваний либо расстрой</w:t>
      </w:r>
      <w:proofErr w:type="gramStart"/>
      <w:r w:rsidRPr="00D417BF">
        <w:rPr>
          <w:rFonts w:ascii="Times New Roman" w:hAnsi="Times New Roman" w:cs="Times New Roman"/>
          <w:sz w:val="24"/>
          <w:szCs w:val="24"/>
        </w:rPr>
        <w:t>ств зд</w:t>
      </w:r>
      <w:proofErr w:type="gramEnd"/>
      <w:r w:rsidRPr="00D417BF">
        <w:rPr>
          <w:rFonts w:ascii="Times New Roman" w:hAnsi="Times New Roman" w:cs="Times New Roman"/>
          <w:sz w:val="24"/>
          <w:szCs w:val="24"/>
        </w:rPr>
        <w:t xml:space="preserve">оровья;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6) способствовать созданию у здорового человека впечатления о необходимости применения объекта рекламирования;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7) создавать впечатление ненужности обращения к врачу;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8) гарантировать положительное действие объекта рекламирования, его безопасность, эффективность и отсутствие побочных действий;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9) представлять объект рекламирования в качестве биологически активной добавки и пищевой добавки или иного не являющегося лекарственным средством товара; </w:t>
      </w:r>
    </w:p>
    <w:p w:rsidR="00D417BF" w:rsidRP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10) содержать утверждения о том, что безопасность и (или) эффективность объекта рекламирования гарантированы его естественным происхождением. </w:t>
      </w:r>
    </w:p>
    <w:p w:rsid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2. Требования пункта 6 части 1 настоящей статьи не распространяются на рекламу лекарственных препаратов, применяемых для профилактики заболеваний</w:t>
      </w:r>
      <w:proofErr w:type="gramStart"/>
      <w:r w:rsidRPr="00D417BF">
        <w:rPr>
          <w:rFonts w:ascii="Times New Roman" w:hAnsi="Times New Roman" w:cs="Times New Roman"/>
          <w:sz w:val="24"/>
          <w:szCs w:val="24"/>
        </w:rPr>
        <w:t>.</w:t>
      </w:r>
      <w:proofErr w:type="gramEnd"/>
      <w:r w:rsidRPr="00D417BF">
        <w:rPr>
          <w:rFonts w:ascii="Times New Roman" w:hAnsi="Times New Roman" w:cs="Times New Roman"/>
          <w:sz w:val="24"/>
          <w:szCs w:val="24"/>
        </w:rPr>
        <w:t xml:space="preserve"> (</w:t>
      </w:r>
      <w:proofErr w:type="gramStart"/>
      <w:r w:rsidRPr="00D417BF">
        <w:rPr>
          <w:rFonts w:ascii="Times New Roman" w:hAnsi="Times New Roman" w:cs="Times New Roman"/>
          <w:sz w:val="24"/>
          <w:szCs w:val="24"/>
        </w:rPr>
        <w:t>в</w:t>
      </w:r>
      <w:proofErr w:type="gramEnd"/>
      <w:r w:rsidRPr="00D417BF">
        <w:rPr>
          <w:rFonts w:ascii="Times New Roman" w:hAnsi="Times New Roman" w:cs="Times New Roman"/>
          <w:sz w:val="24"/>
          <w:szCs w:val="24"/>
        </w:rPr>
        <w:t xml:space="preserve"> ред. Федерального закона от 23.07.2013 N 200-ФЗ) </w:t>
      </w:r>
    </w:p>
    <w:p w:rsid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3. Требования пунктов 2 - 5 части 1 настоящей статьи распространяются также на рекламу медицинских услуг, в том числе на рекламу методов профилактики, диагностики, лечения и медицинской реабилитации. </w:t>
      </w:r>
    </w:p>
    <w:p w:rsid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3.1. Требования пунктов 2 - 5 и 7 части 1 настоящей статьи распространяются также на рекламу методов народной медицины. </w:t>
      </w:r>
    </w:p>
    <w:p w:rsidR="00D417BF" w:rsidRDefault="00D417BF" w:rsidP="00D417BF">
      <w:pPr>
        <w:spacing w:after="0" w:line="240" w:lineRule="auto"/>
        <w:jc w:val="both"/>
        <w:rPr>
          <w:rFonts w:ascii="Times New Roman" w:hAnsi="Times New Roman" w:cs="Times New Roman"/>
          <w:sz w:val="24"/>
          <w:szCs w:val="24"/>
        </w:rPr>
      </w:pPr>
    </w:p>
    <w:p w:rsidR="00D417BF" w:rsidRDefault="00D417BF" w:rsidP="00D417BF">
      <w:pPr>
        <w:spacing w:after="0" w:line="240" w:lineRule="auto"/>
        <w:jc w:val="both"/>
        <w:rPr>
          <w:rFonts w:ascii="Times New Roman" w:hAnsi="Times New Roman" w:cs="Times New Roman"/>
          <w:sz w:val="24"/>
          <w:szCs w:val="24"/>
        </w:rPr>
      </w:pPr>
    </w:p>
    <w:p w:rsidR="00D417BF" w:rsidRDefault="00D417BF" w:rsidP="00D417BF">
      <w:pPr>
        <w:spacing w:after="0" w:line="240" w:lineRule="auto"/>
        <w:jc w:val="both"/>
        <w:rPr>
          <w:rFonts w:ascii="Times New Roman" w:hAnsi="Times New Roman" w:cs="Times New Roman"/>
          <w:sz w:val="24"/>
          <w:szCs w:val="24"/>
        </w:rPr>
      </w:pPr>
    </w:p>
    <w:p w:rsidR="00D417BF" w:rsidRDefault="00D417BF" w:rsidP="00D417BF">
      <w:pPr>
        <w:spacing w:after="0" w:line="240" w:lineRule="auto"/>
        <w:jc w:val="both"/>
        <w:rPr>
          <w:rFonts w:ascii="Times New Roman" w:hAnsi="Times New Roman" w:cs="Times New Roman"/>
          <w:sz w:val="24"/>
          <w:szCs w:val="24"/>
        </w:rPr>
      </w:pPr>
    </w:p>
    <w:p w:rsidR="00D417BF" w:rsidRDefault="00D417BF" w:rsidP="00D417BF">
      <w:pPr>
        <w:spacing w:after="0" w:line="240" w:lineRule="auto"/>
        <w:jc w:val="both"/>
        <w:rPr>
          <w:rFonts w:ascii="Times New Roman" w:hAnsi="Times New Roman" w:cs="Times New Roman"/>
          <w:sz w:val="24"/>
          <w:szCs w:val="24"/>
        </w:rPr>
      </w:pPr>
    </w:p>
    <w:p w:rsid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4. Требования пунктов 1 - 8 части 1 настоящей статьи распространяются также на рекламу медицинских изделий. </w:t>
      </w:r>
    </w:p>
    <w:p w:rsidR="001A4B6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5. </w:t>
      </w:r>
      <w:proofErr w:type="gramStart"/>
      <w:r w:rsidRPr="00D417BF">
        <w:rPr>
          <w:rFonts w:ascii="Times New Roman" w:hAnsi="Times New Roman" w:cs="Times New Roman"/>
          <w:sz w:val="24"/>
          <w:szCs w:val="24"/>
        </w:rPr>
        <w:t xml:space="preserve">Требования пунктов 2 и 3 части 1 настоящей статьи не распространяются на рекламу, распространяемую в местах проведения медицинских или фармацевтических выставок, семинаров, конференций и иных подобных мероприятий, а также в предназначенных для медицинских и фармацевтических работников специализированных печатных изданиях, и на иную рекламу, потребителями которой являются исключительно медицинские и фармацевтические работники. </w:t>
      </w:r>
      <w:proofErr w:type="gramEnd"/>
    </w:p>
    <w:p w:rsidR="001A4B6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6. </w:t>
      </w:r>
      <w:proofErr w:type="gramStart"/>
      <w:r w:rsidRPr="00D417BF">
        <w:rPr>
          <w:rFonts w:ascii="Times New Roman" w:hAnsi="Times New Roman" w:cs="Times New Roman"/>
          <w:sz w:val="24"/>
          <w:szCs w:val="24"/>
        </w:rPr>
        <w:t xml:space="preserve">Сообщение в рекламе о свойствах и характеристиках, в том числе о способах применения и использования, лекарственных препаратов и медицинских изделий допускается только в пределах показаний, содержащихся в утвержденных в установленном порядке инструкциях по применению и использованию таких объектов рекламирования. </w:t>
      </w:r>
      <w:proofErr w:type="gramEnd"/>
    </w:p>
    <w:p w:rsidR="001A4B6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7. Реклама лекарственных препаратов, медицинских услуг, в том числе методов профилактики, диагностики, лечения и медицинской реабилитации, медицинских изделий должна сопровождаться предупреждением о наличии противопоказаний к их применению и использованию, необходимости ознакомления с инструкцией по применению или получения консультации специалистов. В рекламе, распространяемой в радиопрограммах, продолжительность такого предупреждения должна составлять не менее чем три секунды, в рекламе, распространяемой в телепрограммах и при кин</w:t>
      </w:r>
      <w:proofErr w:type="gramStart"/>
      <w:r w:rsidRPr="00D417BF">
        <w:rPr>
          <w:rFonts w:ascii="Times New Roman" w:hAnsi="Times New Roman" w:cs="Times New Roman"/>
          <w:sz w:val="24"/>
          <w:szCs w:val="24"/>
        </w:rPr>
        <w:t>о-</w:t>
      </w:r>
      <w:proofErr w:type="gramEnd"/>
      <w:r w:rsidRPr="00D417BF">
        <w:rPr>
          <w:rFonts w:ascii="Times New Roman" w:hAnsi="Times New Roman" w:cs="Times New Roman"/>
          <w:sz w:val="24"/>
          <w:szCs w:val="24"/>
        </w:rPr>
        <w:t xml:space="preserve"> и </w:t>
      </w:r>
      <w:proofErr w:type="spellStart"/>
      <w:r w:rsidRPr="00D417BF">
        <w:rPr>
          <w:rFonts w:ascii="Times New Roman" w:hAnsi="Times New Roman" w:cs="Times New Roman"/>
          <w:sz w:val="24"/>
          <w:szCs w:val="24"/>
        </w:rPr>
        <w:t>видеообслуживании</w:t>
      </w:r>
      <w:proofErr w:type="spellEnd"/>
      <w:r w:rsidRPr="00D417BF">
        <w:rPr>
          <w:rFonts w:ascii="Times New Roman" w:hAnsi="Times New Roman" w:cs="Times New Roman"/>
          <w:sz w:val="24"/>
          <w:szCs w:val="24"/>
        </w:rPr>
        <w:t xml:space="preserve">, - не менее чем пять секунд и должно быть отведено не менее чем семь процентов площади кадра, а в рекламе, распространяемой другими способами, - не менее чем пять процентов рекламной площади (рекламного пространства). Требования настоящей части не распространяются на рекламу, распространяемую в местах проведения медицинских или фармацевтических выставок, семинаров, конференций и иных подобных мероприятий, а также в предназначенных для медицинских и фармацевтических работников специализированных печатных изданиях, и на иную рекламу, потребителями которой являются исключительно медицинские и фармацевтические работники. </w:t>
      </w:r>
    </w:p>
    <w:p w:rsidR="001A4B6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8. </w:t>
      </w:r>
      <w:proofErr w:type="gramStart"/>
      <w:r w:rsidRPr="00D417BF">
        <w:rPr>
          <w:rFonts w:ascii="Times New Roman" w:hAnsi="Times New Roman" w:cs="Times New Roman"/>
          <w:sz w:val="24"/>
          <w:szCs w:val="24"/>
        </w:rPr>
        <w:t xml:space="preserve">Реклама лекарственных препаратов в формах и дозировках, отпускаемых по рецептам на лекарственные препараты, методов профилактики, диагностики, лечения и медицинской реабилитации, а также медицинских изделий, для использования которых требуется специальная подготовка, не допускается иначе как в местах проведения медицинских или фармацевтических выставок, семинаров, конференций и иных подобных мероприятий и в предназначенных для медицинских и фармацевтических работников специализированных печатных изданиях. </w:t>
      </w:r>
      <w:proofErr w:type="gramEnd"/>
    </w:p>
    <w:p w:rsidR="001A4B6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 xml:space="preserve">9. </w:t>
      </w:r>
      <w:proofErr w:type="gramStart"/>
      <w:r w:rsidRPr="00D417BF">
        <w:rPr>
          <w:rFonts w:ascii="Times New Roman" w:hAnsi="Times New Roman" w:cs="Times New Roman"/>
          <w:sz w:val="24"/>
          <w:szCs w:val="24"/>
        </w:rPr>
        <w:t>Реклама лекарственных средств, содержащих разрешенные к применению в медицинских целях наркотические средства или психотропные вещества, внесенные в 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и список психотропных веществ, оборот которых в Российской Федерации ограничен и в отношении</w:t>
      </w:r>
      <w:proofErr w:type="gramEnd"/>
      <w:r w:rsidRPr="00D417BF">
        <w:rPr>
          <w:rFonts w:ascii="Times New Roman" w:hAnsi="Times New Roman" w:cs="Times New Roman"/>
          <w:sz w:val="24"/>
          <w:szCs w:val="24"/>
        </w:rPr>
        <w:t xml:space="preserve">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запрещается, за исключением рекламы таких лекарственных средств в местах проведения медицинских или фармацевтических выставок, семинаров, конференций и иных подобных мероприятий и в предназначенных для медицинских и фармацевтических работников специализированных печатных изданиях. </w:t>
      </w:r>
    </w:p>
    <w:p w:rsidR="00D417BF" w:rsidRDefault="00D417BF" w:rsidP="00D417BF">
      <w:pPr>
        <w:spacing w:after="0" w:line="240" w:lineRule="auto"/>
        <w:jc w:val="both"/>
        <w:rPr>
          <w:rFonts w:ascii="Times New Roman" w:hAnsi="Times New Roman" w:cs="Times New Roman"/>
          <w:sz w:val="24"/>
          <w:szCs w:val="24"/>
        </w:rPr>
      </w:pPr>
      <w:r w:rsidRPr="00D417BF">
        <w:rPr>
          <w:rFonts w:ascii="Times New Roman" w:hAnsi="Times New Roman" w:cs="Times New Roman"/>
          <w:sz w:val="24"/>
          <w:szCs w:val="24"/>
        </w:rPr>
        <w:t>10. Проведение рекламных акций, сопровождающихся раздачей образцов лекарственных средств, содержащих наркотические средства и психотропные вещества, запрещается.</w:t>
      </w:r>
    </w:p>
    <w:p w:rsidR="001A4B6F" w:rsidRDefault="001A4B6F" w:rsidP="00D417BF">
      <w:pPr>
        <w:spacing w:after="0" w:line="240" w:lineRule="auto"/>
        <w:jc w:val="both"/>
        <w:rPr>
          <w:rFonts w:ascii="Times New Roman" w:hAnsi="Times New Roman" w:cs="Times New Roman"/>
          <w:sz w:val="24"/>
          <w:szCs w:val="24"/>
        </w:rPr>
      </w:pPr>
    </w:p>
    <w:p w:rsidR="001A4B6F" w:rsidRPr="001A4B6F" w:rsidRDefault="001A4B6F" w:rsidP="001A4B6F">
      <w:pPr>
        <w:pBdr>
          <w:top w:val="single" w:sz="2" w:space="0" w:color="E5E7EB"/>
          <w:left w:val="single" w:sz="2" w:space="0" w:color="E5E7EB"/>
          <w:bottom w:val="single" w:sz="2" w:space="0" w:color="E5E7EB"/>
          <w:right w:val="single" w:sz="2" w:space="0" w:color="E5E7EB"/>
        </w:pBdr>
        <w:shd w:val="clear" w:color="auto" w:fill="FFFFFF"/>
        <w:spacing w:after="0" w:line="240" w:lineRule="auto"/>
        <w:outlineLvl w:val="2"/>
        <w:rPr>
          <w:rFonts w:ascii="Times New Roman" w:eastAsia="Times New Roman" w:hAnsi="Times New Roman" w:cs="Times New Roman"/>
          <w:b/>
          <w:color w:val="242424"/>
          <w:sz w:val="28"/>
          <w:szCs w:val="28"/>
          <w:lang w:eastAsia="ru-RU"/>
        </w:rPr>
      </w:pPr>
      <w:r w:rsidRPr="001A4B6F">
        <w:rPr>
          <w:rFonts w:ascii="Times New Roman" w:eastAsia="Times New Roman" w:hAnsi="Times New Roman" w:cs="Times New Roman"/>
          <w:b/>
          <w:color w:val="242424"/>
          <w:sz w:val="28"/>
          <w:szCs w:val="28"/>
          <w:lang w:eastAsia="ru-RU"/>
        </w:rPr>
        <w:t>Авторские права</w:t>
      </w:r>
    </w:p>
    <w:p w:rsidR="001A4B6F" w:rsidRDefault="001A4B6F" w:rsidP="00D417BF">
      <w:pPr>
        <w:spacing w:after="0" w:line="240" w:lineRule="auto"/>
        <w:jc w:val="both"/>
        <w:rPr>
          <w:rFonts w:ascii="Times New Roman" w:hAnsi="Times New Roman" w:cs="Times New Roman"/>
          <w:b/>
          <w:sz w:val="24"/>
          <w:szCs w:val="24"/>
        </w:rPr>
      </w:pPr>
    </w:p>
    <w:p w:rsidR="001A4B6F" w:rsidRDefault="001A4B6F" w:rsidP="00D417BF">
      <w:pPr>
        <w:spacing w:after="0" w:line="240" w:lineRule="auto"/>
        <w:jc w:val="both"/>
        <w:rPr>
          <w:rFonts w:ascii="Times New Roman" w:hAnsi="Times New Roman" w:cs="Times New Roman"/>
          <w:sz w:val="28"/>
          <w:szCs w:val="28"/>
          <w:shd w:val="clear" w:color="auto" w:fill="FFFFFF"/>
        </w:rPr>
      </w:pPr>
      <w:r w:rsidRPr="001A4B6F">
        <w:rPr>
          <w:rFonts w:ascii="Times New Roman" w:hAnsi="Times New Roman" w:cs="Times New Roman"/>
          <w:sz w:val="28"/>
          <w:szCs w:val="28"/>
          <w:shd w:val="clear" w:color="auto" w:fill="FFFFFF"/>
        </w:rPr>
        <w:t xml:space="preserve">Все права на тексты, фотографии и иные материалы, размещенные на страницах сайта </w:t>
      </w:r>
      <w:hyperlink r:id="rId40" w:history="1">
        <w:r w:rsidRPr="00C01D1C">
          <w:rPr>
            <w:rStyle w:val="a4"/>
            <w:rFonts w:ascii="Times New Roman" w:hAnsi="Times New Roman" w:cs="Times New Roman"/>
            <w:sz w:val="28"/>
            <w:szCs w:val="28"/>
            <w:shd w:val="clear" w:color="auto" w:fill="FFFFFF"/>
          </w:rPr>
          <w:t>www._____</w:t>
        </w:r>
      </w:hyperlink>
    </w:p>
    <w:p w:rsidR="001A4B6F" w:rsidRDefault="001A4B6F" w:rsidP="00D417BF">
      <w:pPr>
        <w:spacing w:after="0" w:line="240" w:lineRule="auto"/>
        <w:jc w:val="both"/>
        <w:rPr>
          <w:rFonts w:ascii="Times New Roman" w:hAnsi="Times New Roman" w:cs="Times New Roman"/>
          <w:sz w:val="28"/>
          <w:szCs w:val="28"/>
          <w:shd w:val="clear" w:color="auto" w:fill="FFFFFF"/>
        </w:rPr>
      </w:pPr>
      <w:r w:rsidRPr="001A4B6F">
        <w:rPr>
          <w:rFonts w:ascii="Times New Roman" w:hAnsi="Times New Roman" w:cs="Times New Roman"/>
          <w:sz w:val="28"/>
          <w:szCs w:val="28"/>
          <w:shd w:val="clear" w:color="auto" w:fill="FFFFFF"/>
        </w:rPr>
        <w:t>, принадлежат владельцам и охраняются в соответствии с законодательством РФ. Любое использование или копирование материалов сайта возможно только при письменном согласии владельцев и обязательном указании ссылки на источник информации.</w:t>
      </w:r>
    </w:p>
    <w:p w:rsidR="001A4B6F" w:rsidRDefault="001A4B6F" w:rsidP="00D417BF">
      <w:pPr>
        <w:spacing w:after="0" w:line="240" w:lineRule="auto"/>
        <w:jc w:val="both"/>
        <w:rPr>
          <w:rFonts w:ascii="Times New Roman" w:hAnsi="Times New Roman" w:cs="Times New Roman"/>
          <w:sz w:val="28"/>
          <w:szCs w:val="28"/>
          <w:shd w:val="clear" w:color="auto" w:fill="FFFFFF"/>
        </w:rPr>
      </w:pPr>
    </w:p>
    <w:p w:rsidR="001A4B6F" w:rsidRDefault="001A4B6F" w:rsidP="00D417BF">
      <w:pPr>
        <w:spacing w:after="0" w:line="240" w:lineRule="auto"/>
        <w:jc w:val="both"/>
        <w:rPr>
          <w:rFonts w:ascii="Times New Roman" w:hAnsi="Times New Roman" w:cs="Times New Roman"/>
          <w:sz w:val="28"/>
          <w:szCs w:val="28"/>
          <w:shd w:val="clear" w:color="auto" w:fill="FFFFFF"/>
        </w:rPr>
      </w:pPr>
    </w:p>
    <w:p w:rsidR="001A4B6F" w:rsidRPr="001A4B6F" w:rsidRDefault="001A4B6F" w:rsidP="001A4B6F">
      <w:pPr>
        <w:pBdr>
          <w:top w:val="single" w:sz="2" w:space="0" w:color="E5E7EB"/>
          <w:left w:val="single" w:sz="2" w:space="0" w:color="E5E7EB"/>
          <w:bottom w:val="single" w:sz="2" w:space="0" w:color="E5E7EB"/>
          <w:right w:val="single" w:sz="2" w:space="0" w:color="E5E7EB"/>
        </w:pBdr>
        <w:shd w:val="clear" w:color="auto" w:fill="FFFFFF"/>
        <w:spacing w:after="0" w:line="240" w:lineRule="auto"/>
        <w:jc w:val="both"/>
        <w:outlineLvl w:val="2"/>
        <w:rPr>
          <w:rFonts w:ascii="Times New Roman" w:eastAsia="Times New Roman" w:hAnsi="Times New Roman" w:cs="Times New Roman"/>
          <w:b/>
          <w:color w:val="242424"/>
          <w:sz w:val="28"/>
          <w:szCs w:val="28"/>
          <w:lang w:eastAsia="ru-RU"/>
        </w:rPr>
      </w:pPr>
      <w:r w:rsidRPr="001A4B6F">
        <w:rPr>
          <w:rFonts w:ascii="Times New Roman" w:eastAsia="Times New Roman" w:hAnsi="Times New Roman" w:cs="Times New Roman"/>
          <w:b/>
          <w:color w:val="242424"/>
          <w:sz w:val="28"/>
          <w:szCs w:val="28"/>
          <w:lang w:eastAsia="ru-RU"/>
        </w:rPr>
        <w:t>Правила предоставления платных медицинских услуг инвалидам или другим мало мобильным группам населения</w:t>
      </w:r>
    </w:p>
    <w:p w:rsidR="001A4B6F" w:rsidRDefault="001A4B6F" w:rsidP="001A4B6F">
      <w:pPr>
        <w:spacing w:after="0" w:line="240" w:lineRule="auto"/>
        <w:jc w:val="both"/>
        <w:rPr>
          <w:rFonts w:ascii="Times New Roman" w:hAnsi="Times New Roman" w:cs="Times New Roman"/>
          <w:b/>
          <w:sz w:val="28"/>
          <w:szCs w:val="28"/>
        </w:rPr>
      </w:pPr>
    </w:p>
    <w:p w:rsidR="001A4B6F" w:rsidRDefault="001A4B6F" w:rsidP="001A4B6F">
      <w:pPr>
        <w:spacing w:after="0" w:line="240" w:lineRule="auto"/>
        <w:jc w:val="both"/>
        <w:rPr>
          <w:rFonts w:ascii="Times New Roman" w:hAnsi="Times New Roman" w:cs="Times New Roman"/>
          <w:sz w:val="28"/>
          <w:szCs w:val="28"/>
        </w:rPr>
      </w:pPr>
      <w:r w:rsidRPr="001A4B6F">
        <w:rPr>
          <w:rFonts w:ascii="Times New Roman" w:hAnsi="Times New Roman" w:cs="Times New Roman"/>
          <w:sz w:val="28"/>
          <w:szCs w:val="28"/>
        </w:rPr>
        <w:t>(если нет</w:t>
      </w:r>
      <w:r>
        <w:rPr>
          <w:rFonts w:ascii="Times New Roman" w:hAnsi="Times New Roman" w:cs="Times New Roman"/>
          <w:sz w:val="28"/>
          <w:szCs w:val="28"/>
        </w:rPr>
        <w:t>,</w:t>
      </w:r>
      <w:r w:rsidRPr="001A4B6F">
        <w:rPr>
          <w:rFonts w:ascii="Times New Roman" w:hAnsi="Times New Roman" w:cs="Times New Roman"/>
          <w:sz w:val="28"/>
          <w:szCs w:val="28"/>
        </w:rPr>
        <w:t xml:space="preserve"> нужно разрабатывать)</w:t>
      </w:r>
    </w:p>
    <w:p w:rsidR="001A4B6F" w:rsidRDefault="001A4B6F" w:rsidP="001A4B6F">
      <w:pPr>
        <w:spacing w:after="0" w:line="240" w:lineRule="auto"/>
        <w:jc w:val="both"/>
        <w:rPr>
          <w:rFonts w:ascii="Times New Roman" w:hAnsi="Times New Roman" w:cs="Times New Roman"/>
          <w:sz w:val="28"/>
          <w:szCs w:val="28"/>
        </w:rPr>
      </w:pPr>
    </w:p>
    <w:p w:rsidR="001A4B6F" w:rsidRDefault="001A4B6F" w:rsidP="001A4B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СОУТ</w:t>
      </w:r>
    </w:p>
    <w:p w:rsidR="001A4B6F" w:rsidRDefault="001A4B6F" w:rsidP="001A4B6F">
      <w:pPr>
        <w:spacing w:after="0" w:line="240" w:lineRule="auto"/>
        <w:jc w:val="both"/>
        <w:rPr>
          <w:rFonts w:ascii="Times New Roman" w:hAnsi="Times New Roman" w:cs="Times New Roman"/>
          <w:sz w:val="28"/>
          <w:szCs w:val="28"/>
        </w:rPr>
      </w:pPr>
    </w:p>
    <w:p w:rsidR="001A4B6F" w:rsidRDefault="001A4B6F" w:rsidP="001A4B6F">
      <w:pPr>
        <w:spacing w:after="0" w:line="240" w:lineRule="auto"/>
        <w:jc w:val="both"/>
        <w:rPr>
          <w:rFonts w:ascii="Times New Roman" w:hAnsi="Times New Roman" w:cs="Times New Roman"/>
          <w:sz w:val="24"/>
          <w:szCs w:val="24"/>
        </w:rPr>
      </w:pPr>
      <w:hyperlink r:id="rId41" w:tgtFrame="_blank" w:history="1">
        <w:r w:rsidRPr="001A4B6F">
          <w:rPr>
            <w:rFonts w:ascii="Times New Roman" w:hAnsi="Times New Roman" w:cs="Times New Roman"/>
            <w:sz w:val="24"/>
            <w:szCs w:val="24"/>
            <w:bdr w:val="single" w:sz="2" w:space="0" w:color="E5E7EB" w:frame="1"/>
            <w:shd w:val="clear" w:color="auto" w:fill="FFFFFF"/>
          </w:rPr>
          <w:t>Перечень рекомендуемых мероприятий по улучшению условий труда СОУТ 2026г.</w:t>
        </w:r>
      </w:hyperlink>
    </w:p>
    <w:p w:rsidR="001A4B6F" w:rsidRDefault="001A4B6F" w:rsidP="001A4B6F">
      <w:pPr>
        <w:spacing w:after="0" w:line="240" w:lineRule="auto"/>
        <w:jc w:val="both"/>
        <w:rPr>
          <w:rFonts w:ascii="Times New Roman" w:hAnsi="Times New Roman" w:cs="Times New Roman"/>
          <w:sz w:val="24"/>
          <w:szCs w:val="24"/>
        </w:rPr>
      </w:pPr>
      <w:r w:rsidRPr="001A4B6F">
        <w:rPr>
          <w:rFonts w:ascii="Times New Roman" w:hAnsi="Times New Roman" w:cs="Times New Roman"/>
          <w:sz w:val="24"/>
          <w:szCs w:val="24"/>
        </w:rPr>
        <w:br/>
      </w:r>
      <w:hyperlink r:id="rId42" w:tgtFrame="_blank" w:history="1">
        <w:r w:rsidRPr="001A4B6F">
          <w:rPr>
            <w:rFonts w:ascii="Times New Roman" w:hAnsi="Times New Roman" w:cs="Times New Roman"/>
            <w:sz w:val="24"/>
            <w:szCs w:val="24"/>
            <w:bdr w:val="single" w:sz="2" w:space="0" w:color="E5E7EB" w:frame="1"/>
            <w:shd w:val="clear" w:color="auto" w:fill="FFFFFF"/>
          </w:rPr>
          <w:t xml:space="preserve">Сводная ведомость </w:t>
        </w:r>
        <w:proofErr w:type="gramStart"/>
        <w:r w:rsidRPr="001A4B6F">
          <w:rPr>
            <w:rFonts w:ascii="Times New Roman" w:hAnsi="Times New Roman" w:cs="Times New Roman"/>
            <w:sz w:val="24"/>
            <w:szCs w:val="24"/>
            <w:bdr w:val="single" w:sz="2" w:space="0" w:color="E5E7EB" w:frame="1"/>
            <w:shd w:val="clear" w:color="auto" w:fill="FFFFFF"/>
          </w:rPr>
          <w:t>результатов проведения специальной оценки условий труда</w:t>
        </w:r>
        <w:proofErr w:type="gramEnd"/>
        <w:r w:rsidRPr="001A4B6F">
          <w:rPr>
            <w:rFonts w:ascii="Times New Roman" w:hAnsi="Times New Roman" w:cs="Times New Roman"/>
            <w:sz w:val="24"/>
            <w:szCs w:val="24"/>
            <w:bdr w:val="single" w:sz="2" w:space="0" w:color="E5E7EB" w:frame="1"/>
            <w:shd w:val="clear" w:color="auto" w:fill="FFFFFF"/>
          </w:rPr>
          <w:t xml:space="preserve"> 2026г.</w:t>
        </w:r>
      </w:hyperlink>
    </w:p>
    <w:p w:rsidR="001A4B6F" w:rsidRDefault="001A4B6F" w:rsidP="001A4B6F">
      <w:pPr>
        <w:spacing w:after="0" w:line="240" w:lineRule="auto"/>
        <w:jc w:val="both"/>
        <w:rPr>
          <w:rFonts w:ascii="Times New Roman" w:hAnsi="Times New Roman" w:cs="Times New Roman"/>
          <w:sz w:val="24"/>
          <w:szCs w:val="24"/>
        </w:rPr>
      </w:pPr>
    </w:p>
    <w:p w:rsidR="001A4B6F" w:rsidRDefault="001A4B6F" w:rsidP="001A4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охрана труда разрабатывает и ведет)</w:t>
      </w:r>
    </w:p>
    <w:p w:rsidR="001A4B6F" w:rsidRDefault="001A4B6F" w:rsidP="001A4B6F">
      <w:pPr>
        <w:spacing w:after="0" w:line="240" w:lineRule="auto"/>
        <w:jc w:val="both"/>
        <w:rPr>
          <w:rFonts w:ascii="Times New Roman" w:hAnsi="Times New Roman" w:cs="Times New Roman"/>
          <w:sz w:val="24"/>
          <w:szCs w:val="24"/>
        </w:rPr>
      </w:pPr>
    </w:p>
    <w:p w:rsidR="001A4B6F" w:rsidRPr="001A4B6F" w:rsidRDefault="001A4B6F" w:rsidP="001A4B6F">
      <w:pPr>
        <w:spacing w:after="0" w:line="240" w:lineRule="auto"/>
        <w:jc w:val="both"/>
        <w:rPr>
          <w:rFonts w:ascii="Times New Roman" w:hAnsi="Times New Roman" w:cs="Times New Roman"/>
          <w:sz w:val="24"/>
          <w:szCs w:val="24"/>
        </w:rPr>
      </w:pPr>
      <w:r w:rsidRPr="001A4B6F">
        <w:rPr>
          <w:rFonts w:ascii="Times New Roman" w:hAnsi="Times New Roman" w:cs="Times New Roman"/>
          <w:color w:val="000000"/>
          <w:sz w:val="36"/>
          <w:szCs w:val="36"/>
          <w:shd w:val="clear" w:color="auto" w:fill="F5F5F5"/>
        </w:rPr>
        <w:t>Мы гарантируем, что вся предоставляемая медикаментозная и медицинская помощь выполняется в соответствии с действующими законами, а также принципами безопасного и качественного лечения. Для обеспечения прозрачности и доверия к нашим услугам, мы стремимся поддерживать высокие этические стандарты и соблюдать права пациентов на получение информации и конфиденциальность.</w:t>
      </w:r>
    </w:p>
    <w:sectPr w:rsidR="001A4B6F" w:rsidRPr="001A4B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7C"/>
    <w:rsid w:val="001A4B6F"/>
    <w:rsid w:val="00297823"/>
    <w:rsid w:val="004C247C"/>
    <w:rsid w:val="0064516D"/>
    <w:rsid w:val="007D49F2"/>
    <w:rsid w:val="008E4B67"/>
    <w:rsid w:val="00AF07F9"/>
    <w:rsid w:val="00B21162"/>
    <w:rsid w:val="00D41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4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A4B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4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A4B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8194">
      <w:bodyDiv w:val="1"/>
      <w:marLeft w:val="0"/>
      <w:marRight w:val="0"/>
      <w:marTop w:val="0"/>
      <w:marBottom w:val="0"/>
      <w:divBdr>
        <w:top w:val="none" w:sz="0" w:space="0" w:color="auto"/>
        <w:left w:val="none" w:sz="0" w:space="0" w:color="auto"/>
        <w:bottom w:val="none" w:sz="0" w:space="0" w:color="auto"/>
        <w:right w:val="none" w:sz="0" w:space="0" w:color="auto"/>
      </w:divBdr>
    </w:div>
    <w:div w:id="34276082">
      <w:bodyDiv w:val="1"/>
      <w:marLeft w:val="0"/>
      <w:marRight w:val="0"/>
      <w:marTop w:val="0"/>
      <w:marBottom w:val="0"/>
      <w:divBdr>
        <w:top w:val="none" w:sz="0" w:space="0" w:color="auto"/>
        <w:left w:val="none" w:sz="0" w:space="0" w:color="auto"/>
        <w:bottom w:val="none" w:sz="0" w:space="0" w:color="auto"/>
        <w:right w:val="none" w:sz="0" w:space="0" w:color="auto"/>
      </w:divBdr>
    </w:div>
    <w:div w:id="35007788">
      <w:bodyDiv w:val="1"/>
      <w:marLeft w:val="0"/>
      <w:marRight w:val="0"/>
      <w:marTop w:val="0"/>
      <w:marBottom w:val="0"/>
      <w:divBdr>
        <w:top w:val="none" w:sz="0" w:space="0" w:color="auto"/>
        <w:left w:val="none" w:sz="0" w:space="0" w:color="auto"/>
        <w:bottom w:val="none" w:sz="0" w:space="0" w:color="auto"/>
        <w:right w:val="none" w:sz="0" w:space="0" w:color="auto"/>
      </w:divBdr>
    </w:div>
    <w:div w:id="236939180">
      <w:bodyDiv w:val="1"/>
      <w:marLeft w:val="0"/>
      <w:marRight w:val="0"/>
      <w:marTop w:val="0"/>
      <w:marBottom w:val="0"/>
      <w:divBdr>
        <w:top w:val="none" w:sz="0" w:space="0" w:color="auto"/>
        <w:left w:val="none" w:sz="0" w:space="0" w:color="auto"/>
        <w:bottom w:val="none" w:sz="0" w:space="0" w:color="auto"/>
        <w:right w:val="none" w:sz="0" w:space="0" w:color="auto"/>
      </w:divBdr>
    </w:div>
    <w:div w:id="549151005">
      <w:bodyDiv w:val="1"/>
      <w:marLeft w:val="0"/>
      <w:marRight w:val="0"/>
      <w:marTop w:val="0"/>
      <w:marBottom w:val="0"/>
      <w:divBdr>
        <w:top w:val="none" w:sz="0" w:space="0" w:color="auto"/>
        <w:left w:val="none" w:sz="0" w:space="0" w:color="auto"/>
        <w:bottom w:val="none" w:sz="0" w:space="0" w:color="auto"/>
        <w:right w:val="none" w:sz="0" w:space="0" w:color="auto"/>
      </w:divBdr>
    </w:div>
    <w:div w:id="553780509">
      <w:bodyDiv w:val="1"/>
      <w:marLeft w:val="0"/>
      <w:marRight w:val="0"/>
      <w:marTop w:val="0"/>
      <w:marBottom w:val="0"/>
      <w:divBdr>
        <w:top w:val="none" w:sz="0" w:space="0" w:color="auto"/>
        <w:left w:val="none" w:sz="0" w:space="0" w:color="auto"/>
        <w:bottom w:val="none" w:sz="0" w:space="0" w:color="auto"/>
        <w:right w:val="none" w:sz="0" w:space="0" w:color="auto"/>
      </w:divBdr>
    </w:div>
    <w:div w:id="573705601">
      <w:bodyDiv w:val="1"/>
      <w:marLeft w:val="0"/>
      <w:marRight w:val="0"/>
      <w:marTop w:val="0"/>
      <w:marBottom w:val="0"/>
      <w:divBdr>
        <w:top w:val="none" w:sz="0" w:space="0" w:color="auto"/>
        <w:left w:val="none" w:sz="0" w:space="0" w:color="auto"/>
        <w:bottom w:val="none" w:sz="0" w:space="0" w:color="auto"/>
        <w:right w:val="none" w:sz="0" w:space="0" w:color="auto"/>
      </w:divBdr>
    </w:div>
    <w:div w:id="636767423">
      <w:bodyDiv w:val="1"/>
      <w:marLeft w:val="0"/>
      <w:marRight w:val="0"/>
      <w:marTop w:val="0"/>
      <w:marBottom w:val="0"/>
      <w:divBdr>
        <w:top w:val="none" w:sz="0" w:space="0" w:color="auto"/>
        <w:left w:val="none" w:sz="0" w:space="0" w:color="auto"/>
        <w:bottom w:val="none" w:sz="0" w:space="0" w:color="auto"/>
        <w:right w:val="none" w:sz="0" w:space="0" w:color="auto"/>
      </w:divBdr>
    </w:div>
    <w:div w:id="748698569">
      <w:bodyDiv w:val="1"/>
      <w:marLeft w:val="0"/>
      <w:marRight w:val="0"/>
      <w:marTop w:val="0"/>
      <w:marBottom w:val="0"/>
      <w:divBdr>
        <w:top w:val="none" w:sz="0" w:space="0" w:color="auto"/>
        <w:left w:val="none" w:sz="0" w:space="0" w:color="auto"/>
        <w:bottom w:val="none" w:sz="0" w:space="0" w:color="auto"/>
        <w:right w:val="none" w:sz="0" w:space="0" w:color="auto"/>
      </w:divBdr>
    </w:div>
    <w:div w:id="791939437">
      <w:bodyDiv w:val="1"/>
      <w:marLeft w:val="0"/>
      <w:marRight w:val="0"/>
      <w:marTop w:val="0"/>
      <w:marBottom w:val="0"/>
      <w:divBdr>
        <w:top w:val="none" w:sz="0" w:space="0" w:color="auto"/>
        <w:left w:val="none" w:sz="0" w:space="0" w:color="auto"/>
        <w:bottom w:val="none" w:sz="0" w:space="0" w:color="auto"/>
        <w:right w:val="none" w:sz="0" w:space="0" w:color="auto"/>
      </w:divBdr>
    </w:div>
    <w:div w:id="824008345">
      <w:bodyDiv w:val="1"/>
      <w:marLeft w:val="0"/>
      <w:marRight w:val="0"/>
      <w:marTop w:val="0"/>
      <w:marBottom w:val="0"/>
      <w:divBdr>
        <w:top w:val="none" w:sz="0" w:space="0" w:color="auto"/>
        <w:left w:val="none" w:sz="0" w:space="0" w:color="auto"/>
        <w:bottom w:val="none" w:sz="0" w:space="0" w:color="auto"/>
        <w:right w:val="none" w:sz="0" w:space="0" w:color="auto"/>
      </w:divBdr>
    </w:div>
    <w:div w:id="1147670397">
      <w:bodyDiv w:val="1"/>
      <w:marLeft w:val="0"/>
      <w:marRight w:val="0"/>
      <w:marTop w:val="0"/>
      <w:marBottom w:val="0"/>
      <w:divBdr>
        <w:top w:val="none" w:sz="0" w:space="0" w:color="auto"/>
        <w:left w:val="none" w:sz="0" w:space="0" w:color="auto"/>
        <w:bottom w:val="none" w:sz="0" w:space="0" w:color="auto"/>
        <w:right w:val="none" w:sz="0" w:space="0" w:color="auto"/>
      </w:divBdr>
    </w:div>
    <w:div w:id="1198738496">
      <w:bodyDiv w:val="1"/>
      <w:marLeft w:val="0"/>
      <w:marRight w:val="0"/>
      <w:marTop w:val="0"/>
      <w:marBottom w:val="0"/>
      <w:divBdr>
        <w:top w:val="none" w:sz="0" w:space="0" w:color="auto"/>
        <w:left w:val="none" w:sz="0" w:space="0" w:color="auto"/>
        <w:bottom w:val="none" w:sz="0" w:space="0" w:color="auto"/>
        <w:right w:val="none" w:sz="0" w:space="0" w:color="auto"/>
      </w:divBdr>
    </w:div>
    <w:div w:id="1301157006">
      <w:bodyDiv w:val="1"/>
      <w:marLeft w:val="0"/>
      <w:marRight w:val="0"/>
      <w:marTop w:val="0"/>
      <w:marBottom w:val="0"/>
      <w:divBdr>
        <w:top w:val="none" w:sz="0" w:space="0" w:color="auto"/>
        <w:left w:val="none" w:sz="0" w:space="0" w:color="auto"/>
        <w:bottom w:val="none" w:sz="0" w:space="0" w:color="auto"/>
        <w:right w:val="none" w:sz="0" w:space="0" w:color="auto"/>
      </w:divBdr>
    </w:div>
    <w:div w:id="1373270243">
      <w:bodyDiv w:val="1"/>
      <w:marLeft w:val="0"/>
      <w:marRight w:val="0"/>
      <w:marTop w:val="0"/>
      <w:marBottom w:val="0"/>
      <w:divBdr>
        <w:top w:val="none" w:sz="0" w:space="0" w:color="auto"/>
        <w:left w:val="none" w:sz="0" w:space="0" w:color="auto"/>
        <w:bottom w:val="none" w:sz="0" w:space="0" w:color="auto"/>
        <w:right w:val="none" w:sz="0" w:space="0" w:color="auto"/>
      </w:divBdr>
    </w:div>
    <w:div w:id="1553806130">
      <w:bodyDiv w:val="1"/>
      <w:marLeft w:val="0"/>
      <w:marRight w:val="0"/>
      <w:marTop w:val="0"/>
      <w:marBottom w:val="0"/>
      <w:divBdr>
        <w:top w:val="none" w:sz="0" w:space="0" w:color="auto"/>
        <w:left w:val="none" w:sz="0" w:space="0" w:color="auto"/>
        <w:bottom w:val="none" w:sz="0" w:space="0" w:color="auto"/>
        <w:right w:val="none" w:sz="0" w:space="0" w:color="auto"/>
      </w:divBdr>
    </w:div>
    <w:div w:id="1626160756">
      <w:bodyDiv w:val="1"/>
      <w:marLeft w:val="0"/>
      <w:marRight w:val="0"/>
      <w:marTop w:val="0"/>
      <w:marBottom w:val="0"/>
      <w:divBdr>
        <w:top w:val="none" w:sz="0" w:space="0" w:color="auto"/>
        <w:left w:val="none" w:sz="0" w:space="0" w:color="auto"/>
        <w:bottom w:val="none" w:sz="0" w:space="0" w:color="auto"/>
        <w:right w:val="none" w:sz="0" w:space="0" w:color="auto"/>
      </w:divBdr>
      <w:divsChild>
        <w:div w:id="871381001">
          <w:marLeft w:val="0"/>
          <w:marRight w:val="0"/>
          <w:marTop w:val="0"/>
          <w:marBottom w:val="0"/>
          <w:divBdr>
            <w:top w:val="single" w:sz="2" w:space="0" w:color="E5E7EB"/>
            <w:left w:val="single" w:sz="2" w:space="0" w:color="E5E7EB"/>
            <w:bottom w:val="single" w:sz="2" w:space="0" w:color="E5E7EB"/>
            <w:right w:val="single" w:sz="2" w:space="0" w:color="E5E7EB"/>
          </w:divBdr>
        </w:div>
        <w:div w:id="12853855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9956907">
      <w:bodyDiv w:val="1"/>
      <w:marLeft w:val="0"/>
      <w:marRight w:val="0"/>
      <w:marTop w:val="0"/>
      <w:marBottom w:val="0"/>
      <w:divBdr>
        <w:top w:val="none" w:sz="0" w:space="0" w:color="auto"/>
        <w:left w:val="none" w:sz="0" w:space="0" w:color="auto"/>
        <w:bottom w:val="none" w:sz="0" w:space="0" w:color="auto"/>
        <w:right w:val="none" w:sz="0" w:space="0" w:color="auto"/>
      </w:divBdr>
    </w:div>
    <w:div w:id="213032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99661&amp;dst=100004&amp;field=134&amp;date=30.08.2024" TargetMode="External"/><Relationship Id="rId13" Type="http://schemas.openxmlformats.org/officeDocument/2006/relationships/hyperlink" Target="https://login.consultant.ru/link/?req=doc&amp;base=LAW&amp;n=482692&amp;dst=100169&amp;field=134&amp;date=30.08.2024" TargetMode="External"/><Relationship Id="rId18" Type="http://schemas.openxmlformats.org/officeDocument/2006/relationships/hyperlink" Target="https://login.consultant.ru/link/?req=doc&amp;base=LAW&amp;n=454224&amp;dst=100058&amp;field=134&amp;date=30.08.2024" TargetMode="External"/><Relationship Id="rId26" Type="http://schemas.openxmlformats.org/officeDocument/2006/relationships/hyperlink" Target="https://login.consultant.ru/link/?req=doc&amp;base=LAW&amp;n=141711&amp;dst=100068&amp;field=134&amp;date=30.08.2024" TargetMode="External"/><Relationship Id="rId39" Type="http://schemas.openxmlformats.org/officeDocument/2006/relationships/hyperlink" Target="https://www.mofoms.ru/documents/regulatory_framework/" TargetMode="External"/><Relationship Id="rId3" Type="http://schemas.openxmlformats.org/officeDocument/2006/relationships/settings" Target="settings.xml"/><Relationship Id="rId21" Type="http://schemas.openxmlformats.org/officeDocument/2006/relationships/hyperlink" Target="https://login.consultant.ru/link/?req=doc&amp;base=LAW&amp;n=141711&amp;dst=100068&amp;field=134&amp;date=30.08.2024" TargetMode="External"/><Relationship Id="rId34" Type="http://schemas.openxmlformats.org/officeDocument/2006/relationships/hyperlink" Target="https://login.consultant.ru/link/?req=doc&amp;base=LAW&amp;n=25286&amp;dst=100013&amp;field=134&amp;date=30.08.2024" TargetMode="External"/><Relationship Id="rId42" Type="http://schemas.openxmlformats.org/officeDocument/2006/relationships/hyperlink" Target="https://bogolubov.center/docs/tryd2026.pdf" TargetMode="External"/><Relationship Id="rId7" Type="http://schemas.openxmlformats.org/officeDocument/2006/relationships/hyperlink" Target="https://login.consultant.ru/link/?req=doc&amp;base=LAW&amp;n=159501&amp;date=30.08.2024" TargetMode="External"/><Relationship Id="rId12" Type="http://schemas.openxmlformats.org/officeDocument/2006/relationships/hyperlink" Target="https://login.consultant.ru/link/?req=doc&amp;base=LAW&amp;n=482692&amp;dst=100157&amp;field=134&amp;date=30.08.2024" TargetMode="External"/><Relationship Id="rId17" Type="http://schemas.openxmlformats.org/officeDocument/2006/relationships/hyperlink" Target="https://login.consultant.ru/link/?req=doc&amp;base=LAW&amp;n=99661&amp;dst=100004&amp;field=134&amp;date=30.08.2024" TargetMode="External"/><Relationship Id="rId25" Type="http://schemas.openxmlformats.org/officeDocument/2006/relationships/hyperlink" Target="https://login.consultant.ru/link/?req=doc&amp;base=LAW&amp;n=141711&amp;dst=100003&amp;field=134&amp;date=30.08.2024" TargetMode="External"/><Relationship Id="rId33" Type="http://schemas.openxmlformats.org/officeDocument/2006/relationships/hyperlink" Target="https://login.consultant.ru/link/?req=doc&amp;base=LAW&amp;n=362973&amp;dst=100009&amp;field=134&amp;date=30.08.2024" TargetMode="External"/><Relationship Id="rId38" Type="http://schemas.openxmlformats.org/officeDocument/2006/relationships/hyperlink" Target="https://bogolubov.center/about/Office@reg77.rozdravnadzor.gov.ru"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44438&amp;dst=100024&amp;field=134&amp;date=30.08.2024" TargetMode="External"/><Relationship Id="rId20" Type="http://schemas.openxmlformats.org/officeDocument/2006/relationships/hyperlink" Target="https://login.consultant.ru/link/?req=doc&amp;base=LAW&amp;n=483031&amp;dst=101166&amp;field=134&amp;date=30.08.2024" TargetMode="External"/><Relationship Id="rId29" Type="http://schemas.openxmlformats.org/officeDocument/2006/relationships/hyperlink" Target="https://login.consultant.ru/link/?req=doc&amp;base=LAW&amp;n=483031&amp;dst=100551&amp;field=134&amp;date=30.08.2024" TargetMode="External"/><Relationship Id="rId41" Type="http://schemas.openxmlformats.org/officeDocument/2006/relationships/hyperlink" Target="https://bogolubov.center/docs/soyt2026.pdf" TargetMode="External"/><Relationship Id="rId1" Type="http://schemas.openxmlformats.org/officeDocument/2006/relationships/styles" Target="styles.xml"/><Relationship Id="rId6" Type="http://schemas.openxmlformats.org/officeDocument/2006/relationships/hyperlink" Target="https://login.consultant.ru/link/?req=doc&amp;base=LAW&amp;n=141711&amp;dst=100068&amp;field=134&amp;date=30.08.2024" TargetMode="External"/><Relationship Id="rId11" Type="http://schemas.openxmlformats.org/officeDocument/2006/relationships/hyperlink" Target="https://login.consultant.ru/link/?req=doc&amp;base=LAW&amp;n=483031&amp;dst=100551&amp;field=134&amp;date=30.08.2024" TargetMode="External"/><Relationship Id="rId24" Type="http://schemas.openxmlformats.org/officeDocument/2006/relationships/hyperlink" Target="https://login.consultant.ru/link/?req=doc&amp;base=LAW&amp;n=377465&amp;dst=100009&amp;field=134&amp;date=30.08.2024" TargetMode="External"/><Relationship Id="rId32" Type="http://schemas.openxmlformats.org/officeDocument/2006/relationships/hyperlink" Target="https://login.consultant.ru/link/?req=doc&amp;base=LAW&amp;n=401342&amp;dst=100011&amp;field=134&amp;date=30.08.2024" TargetMode="External"/><Relationship Id="rId37" Type="http://schemas.openxmlformats.org/officeDocument/2006/relationships/hyperlink" Target="https://login.consultant.ru/link/?req=doc&amp;base=LAW&amp;n=344438&amp;dst=100024&amp;field=134&amp;date=30.08.2024" TargetMode="External"/><Relationship Id="rId40" Type="http://schemas.openxmlformats.org/officeDocument/2006/relationships/hyperlink" Target="http://www._____" TargetMode="External"/><Relationship Id="rId5" Type="http://schemas.openxmlformats.org/officeDocument/2006/relationships/hyperlink" Target="https://bogolubov.center/specialist/386/" TargetMode="External"/><Relationship Id="rId15" Type="http://schemas.openxmlformats.org/officeDocument/2006/relationships/hyperlink" Target="https://login.consultant.ru/link/?req=doc&amp;base=LAW&amp;n=389188&amp;dst=100107&amp;field=134&amp;date=30.08.2024" TargetMode="External"/><Relationship Id="rId23" Type="http://schemas.openxmlformats.org/officeDocument/2006/relationships/hyperlink" Target="https://login.consultant.ru/link/?req=doc&amp;base=LAW&amp;n=133322&amp;date=30.08.2024" TargetMode="External"/><Relationship Id="rId28" Type="http://schemas.openxmlformats.org/officeDocument/2006/relationships/hyperlink" Target="https://login.consultant.ru/link/?req=doc&amp;base=LAW&amp;n=482643&amp;dst=100889&amp;field=134&amp;date=30.08.2024" TargetMode="External"/><Relationship Id="rId36" Type="http://schemas.openxmlformats.org/officeDocument/2006/relationships/hyperlink" Target="https://login.consultant.ru/link/?req=doc&amp;base=LAW&amp;n=375352&amp;dst=100020&amp;field=134&amp;date=30.08.2024" TargetMode="External"/><Relationship Id="rId10" Type="http://schemas.openxmlformats.org/officeDocument/2006/relationships/hyperlink" Target="https://login.consultant.ru/link/?req=doc&amp;base=LAW&amp;n=483031&amp;dst=100498&amp;field=134&amp;date=30.08.2024" TargetMode="External"/><Relationship Id="rId19" Type="http://schemas.openxmlformats.org/officeDocument/2006/relationships/hyperlink" Target="https://login.consultant.ru/link/?req=doc&amp;base=LAW&amp;n=482463&amp;dst=100493&amp;field=134&amp;date=30.08.2024" TargetMode="External"/><Relationship Id="rId31" Type="http://schemas.openxmlformats.org/officeDocument/2006/relationships/hyperlink" Target="https://login.consultant.ru/link/?req=doc&amp;base=LAW&amp;n=99661&amp;dst=100004&amp;field=134&amp;date=30.08.202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99661&amp;dst=100004&amp;field=134&amp;date=30.08.2024" TargetMode="External"/><Relationship Id="rId14" Type="http://schemas.openxmlformats.org/officeDocument/2006/relationships/hyperlink" Target="https://login.consultant.ru/link/?req=doc&amp;base=LAW&amp;n=129546&amp;dst=100009&amp;field=134&amp;date=30.08.2024" TargetMode="External"/><Relationship Id="rId22" Type="http://schemas.openxmlformats.org/officeDocument/2006/relationships/hyperlink" Target="https://login.consultant.ru/link/?req=doc&amp;base=LAW&amp;n=130221&amp;dst=100009&amp;field=134&amp;date=30.08.2024" TargetMode="External"/><Relationship Id="rId27" Type="http://schemas.openxmlformats.org/officeDocument/2006/relationships/hyperlink" Target="https://login.consultant.ru/link/?req=doc&amp;base=LAW&amp;n=143633&amp;dst=100009&amp;field=134&amp;date=30.08.2024" TargetMode="External"/><Relationship Id="rId30" Type="http://schemas.openxmlformats.org/officeDocument/2006/relationships/hyperlink" Target="https://login.consultant.ru/link/?req=doc&amp;base=LAW&amp;n=483031&amp;dst=100551&amp;field=134&amp;date=30.08.2024" TargetMode="External"/><Relationship Id="rId35" Type="http://schemas.openxmlformats.org/officeDocument/2006/relationships/hyperlink" Target="https://login.consultant.ru/link/?req=doc&amp;base=LAW&amp;n=483031&amp;dst=100480&amp;field=134&amp;date=30.08.2024"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17</Pages>
  <Words>6950</Words>
  <Characters>39619</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Кузнецова-Новгородцева Юлия Валерьевна</dc:creator>
  <cp:lastModifiedBy>Кузнецова-Новгородцева Юлия Валерьевна</cp:lastModifiedBy>
  <cp:revision>5</cp:revision>
  <dcterms:created xsi:type="dcterms:W3CDTF">2026-09-14T07:10:00Z</dcterms:created>
  <dcterms:modified xsi:type="dcterms:W3CDTF">2026-09-14T08:00:00Z</dcterms:modified>
</cp:coreProperties>
</file>